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29CFAAAC" w14:textId="45E7E4FD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>BUPATI TENTANG REMUNIRASI BADAN LAYANAN UMUM DAERAH PUSAT KESEHATAN MASYARAKAT DILINGKUNGAN PEMERINTAH DAERAH</w:t>
      </w:r>
    </w:p>
    <w:p w14:paraId="2C530E4B" w14:textId="77777777" w:rsidR="006E1B13" w:rsidRPr="002F2EF9" w:rsidRDefault="006E1B13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4E5BD3AC" w14:textId="1EC1E5DD" w:rsidR="00C62D86" w:rsidRPr="00D505C0" w:rsidRDefault="003D308C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Badan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 Kesehatan Masyarakat </w:t>
      </w:r>
      <w:r w:rsidR="00856730">
        <w:rPr>
          <w:rFonts w:ascii="Arial" w:hAnsi="Arial" w:cs="Arial"/>
          <w:sz w:val="24"/>
          <w:szCs w:val="24"/>
        </w:rPr>
        <w:t xml:space="preserve">(BLUD </w:t>
      </w:r>
      <w:proofErr w:type="spellStart"/>
      <w:r w:rsidR="00856730">
        <w:rPr>
          <w:rFonts w:ascii="Arial" w:hAnsi="Arial" w:cs="Arial"/>
          <w:sz w:val="24"/>
          <w:szCs w:val="24"/>
        </w:rPr>
        <w:t>Puskemas</w:t>
      </w:r>
      <w:proofErr w:type="spellEnd"/>
      <w:r w:rsidR="00856730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856730">
        <w:rPr>
          <w:rFonts w:ascii="Arial" w:hAnsi="Arial" w:cs="Arial"/>
          <w:sz w:val="24"/>
          <w:szCs w:val="24"/>
        </w:rPr>
        <w:t>diberikan</w:t>
      </w:r>
      <w:proofErr w:type="spellEnd"/>
      <w:r w:rsidR="008567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730">
        <w:rPr>
          <w:rFonts w:ascii="Arial" w:hAnsi="Arial" w:cs="Arial"/>
          <w:sz w:val="24"/>
          <w:szCs w:val="24"/>
        </w:rPr>
        <w:t>fleksibilitas</w:t>
      </w:r>
      <w:proofErr w:type="spellEnd"/>
      <w:r w:rsidR="0085673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6730">
        <w:rPr>
          <w:rFonts w:ascii="Arial" w:hAnsi="Arial" w:cs="Arial"/>
          <w:sz w:val="24"/>
          <w:szCs w:val="24"/>
        </w:rPr>
        <w:t>dalam</w:t>
      </w:r>
      <w:proofErr w:type="spellEnd"/>
      <w:r w:rsidR="008567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730">
        <w:rPr>
          <w:rFonts w:ascii="Arial" w:hAnsi="Arial" w:cs="Arial"/>
          <w:sz w:val="24"/>
          <w:szCs w:val="24"/>
        </w:rPr>
        <w:t>pengelolaan</w:t>
      </w:r>
      <w:proofErr w:type="spellEnd"/>
      <w:r w:rsidR="008567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730">
        <w:rPr>
          <w:rFonts w:ascii="Arial" w:hAnsi="Arial" w:cs="Arial"/>
          <w:sz w:val="24"/>
          <w:szCs w:val="24"/>
        </w:rPr>
        <w:t>keuangan</w:t>
      </w:r>
      <w:proofErr w:type="spellEnd"/>
      <w:r w:rsidR="008567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untuk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meningkatkan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mutu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 dan </w:t>
      </w:r>
      <w:proofErr w:type="spellStart"/>
      <w:r w:rsidR="007623F2">
        <w:rPr>
          <w:rFonts w:ascii="Arial" w:hAnsi="Arial" w:cs="Arial"/>
          <w:sz w:val="24"/>
          <w:szCs w:val="24"/>
        </w:rPr>
        <w:t>jangkauan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pelayanan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kesehatan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kepada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Masyarakat salah </w:t>
      </w:r>
      <w:proofErr w:type="spellStart"/>
      <w:r w:rsidR="007623F2">
        <w:rPr>
          <w:rFonts w:ascii="Arial" w:hAnsi="Arial" w:cs="Arial"/>
          <w:sz w:val="24"/>
          <w:szCs w:val="24"/>
        </w:rPr>
        <w:t>satu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aspek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penting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dalam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pengelolaan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BLUD </w:t>
      </w:r>
      <w:proofErr w:type="spellStart"/>
      <w:r w:rsidR="007623F2">
        <w:rPr>
          <w:rFonts w:ascii="Arial" w:hAnsi="Arial" w:cs="Arial"/>
          <w:sz w:val="24"/>
          <w:szCs w:val="24"/>
        </w:rPr>
        <w:t>adalah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pengaturan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s</w:t>
      </w:r>
      <w:r w:rsidR="002148FE">
        <w:rPr>
          <w:rFonts w:ascii="Arial" w:hAnsi="Arial" w:cs="Arial"/>
          <w:sz w:val="24"/>
          <w:szCs w:val="24"/>
        </w:rPr>
        <w:t>i</w:t>
      </w:r>
      <w:r w:rsidR="007623F2">
        <w:rPr>
          <w:rFonts w:ascii="Arial" w:hAnsi="Arial" w:cs="Arial"/>
          <w:sz w:val="24"/>
          <w:szCs w:val="24"/>
        </w:rPr>
        <w:t>stem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remunirasi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623F2">
        <w:rPr>
          <w:rFonts w:ascii="Arial" w:hAnsi="Arial" w:cs="Arial"/>
          <w:sz w:val="24"/>
          <w:szCs w:val="24"/>
        </w:rPr>
        <w:t>adil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transparan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623F2">
        <w:rPr>
          <w:rFonts w:ascii="Arial" w:hAnsi="Arial" w:cs="Arial"/>
          <w:sz w:val="24"/>
          <w:szCs w:val="24"/>
        </w:rPr>
        <w:t>berbasis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kinerja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623F2">
        <w:rPr>
          <w:rFonts w:ascii="Arial" w:hAnsi="Arial" w:cs="Arial"/>
          <w:sz w:val="24"/>
          <w:szCs w:val="24"/>
        </w:rPr>
        <w:t>karena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itu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penyusunan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rancangan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peraturan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bupati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boalemo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tentang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remunirasi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pada BLUD </w:t>
      </w:r>
      <w:proofErr w:type="spellStart"/>
      <w:r w:rsidR="007623F2">
        <w:rPr>
          <w:rFonts w:ascii="Arial" w:hAnsi="Arial" w:cs="Arial"/>
          <w:sz w:val="24"/>
          <w:szCs w:val="24"/>
        </w:rPr>
        <w:t>pusat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Kesehatan Masyarakat </w:t>
      </w:r>
      <w:proofErr w:type="spellStart"/>
      <w:r w:rsidR="007623F2">
        <w:rPr>
          <w:rFonts w:ascii="Arial" w:hAnsi="Arial" w:cs="Arial"/>
          <w:sz w:val="24"/>
          <w:szCs w:val="24"/>
        </w:rPr>
        <w:t>dilingkungan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pemerintah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daerah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perlu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didukung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dengan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pemantauan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623F2">
        <w:rPr>
          <w:rFonts w:ascii="Arial" w:hAnsi="Arial" w:cs="Arial"/>
          <w:sz w:val="24"/>
          <w:szCs w:val="24"/>
        </w:rPr>
        <w:t>peninjauan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undang-undang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serta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analisis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623F2">
        <w:rPr>
          <w:rFonts w:ascii="Arial" w:hAnsi="Arial" w:cs="Arial"/>
          <w:sz w:val="24"/>
          <w:szCs w:val="24"/>
        </w:rPr>
        <w:t>evaluasi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peraturan</w:t>
      </w:r>
      <w:proofErr w:type="spellEnd"/>
      <w:r w:rsidR="007623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23F2">
        <w:rPr>
          <w:rFonts w:ascii="Arial" w:hAnsi="Arial" w:cs="Arial"/>
          <w:sz w:val="24"/>
          <w:szCs w:val="24"/>
        </w:rPr>
        <w:t>perundang-undangan</w:t>
      </w:r>
      <w:proofErr w:type="spellEnd"/>
      <w:r w:rsidR="007623F2">
        <w:rPr>
          <w:rFonts w:ascii="Arial" w:hAnsi="Arial" w:cs="Arial"/>
          <w:sz w:val="24"/>
          <w:szCs w:val="24"/>
        </w:rPr>
        <w:t>.</w:t>
      </w:r>
    </w:p>
    <w:p w14:paraId="54E95E4A" w14:textId="1020DC00" w:rsidR="00D44E09" w:rsidRPr="00856730" w:rsidRDefault="000B4E7E" w:rsidP="0085673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DASAR HUKUM</w:t>
      </w:r>
    </w:p>
    <w:p w14:paraId="129B0D77" w14:textId="7F7EC6AC" w:rsidR="00856730" w:rsidRDefault="00856730" w:rsidP="008567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50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1999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Pembentukan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Boalemo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BACD0CD" w14:textId="7C0BE6A0" w:rsidR="000B4E7E" w:rsidRPr="00856730" w:rsidRDefault="000B4E7E" w:rsidP="008567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Undang-Undang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Nomo</w:t>
      </w:r>
      <w:r w:rsidR="003D308C">
        <w:rPr>
          <w:rFonts w:ascii="Arial" w:hAnsi="Arial" w:cs="Arial"/>
          <w:sz w:val="24"/>
          <w:szCs w:val="24"/>
        </w:rPr>
        <w:t>r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2F2EF9">
        <w:rPr>
          <w:rFonts w:ascii="Arial" w:hAnsi="Arial" w:cs="Arial"/>
          <w:sz w:val="24"/>
          <w:szCs w:val="24"/>
        </w:rPr>
        <w:t>Tahun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2F2EF9">
        <w:rPr>
          <w:rFonts w:ascii="Arial" w:hAnsi="Arial" w:cs="Arial"/>
          <w:sz w:val="24"/>
          <w:szCs w:val="24"/>
        </w:rPr>
        <w:t>tentang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Pemerintahan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Daerah;</w:t>
      </w:r>
    </w:p>
    <w:p w14:paraId="7A5F5751" w14:textId="7498CA76" w:rsidR="000B4E7E" w:rsidRPr="0040176A" w:rsidRDefault="000B4E7E" w:rsidP="00D44E0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0176A">
        <w:rPr>
          <w:rFonts w:ascii="Arial" w:hAnsi="Arial" w:cs="Arial"/>
          <w:sz w:val="24"/>
          <w:szCs w:val="24"/>
          <w:lang w:val="it-IT"/>
        </w:rPr>
        <w:t xml:space="preserve">Peraturan </w:t>
      </w:r>
      <w:r w:rsidR="0040176A" w:rsidRPr="0040176A">
        <w:rPr>
          <w:rFonts w:ascii="Arial" w:hAnsi="Arial" w:cs="Arial"/>
          <w:sz w:val="24"/>
          <w:szCs w:val="24"/>
          <w:lang w:val="it-IT"/>
        </w:rPr>
        <w:t>Menteri Dalam Negeri N</w:t>
      </w:r>
      <w:r w:rsidR="0040176A">
        <w:rPr>
          <w:rFonts w:ascii="Arial" w:hAnsi="Arial" w:cs="Arial"/>
          <w:sz w:val="24"/>
          <w:szCs w:val="24"/>
          <w:lang w:val="it-IT"/>
        </w:rPr>
        <w:t>omor 7</w:t>
      </w:r>
      <w:r w:rsidR="00856730">
        <w:rPr>
          <w:rFonts w:ascii="Arial" w:hAnsi="Arial" w:cs="Arial"/>
          <w:sz w:val="24"/>
          <w:szCs w:val="24"/>
          <w:lang w:val="it-IT"/>
        </w:rPr>
        <w:t>9 Tahun 2018 tentang Badan Layanan Umum Daerah.</w:t>
      </w:r>
    </w:p>
    <w:p w14:paraId="11F7BCCC" w14:textId="4C312F96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67FA4216" w14:textId="6FF94D68" w:rsidR="000B4E7E" w:rsidRDefault="000B4E7E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72709">
        <w:rPr>
          <w:rFonts w:ascii="Arial" w:hAnsi="Arial" w:cs="Arial"/>
          <w:sz w:val="24"/>
          <w:szCs w:val="24"/>
          <w:lang w:val="it-IT"/>
        </w:rPr>
        <w:t>Laporan ini disusun dengan maksud untuk melakukan pemantauan dan peninjauan terhadap ketentuan peraturan perundang-undangan serta melakukan analisis dan evaluasi terhadap materi muatan</w:t>
      </w:r>
      <w:r w:rsidR="00D44E09" w:rsidRPr="00E72709">
        <w:rPr>
          <w:rFonts w:ascii="Arial" w:hAnsi="Arial" w:cs="Arial"/>
          <w:sz w:val="24"/>
          <w:szCs w:val="24"/>
          <w:lang w:val="it-IT"/>
        </w:rPr>
        <w:t xml:space="preserve"> ranper</w:t>
      </w:r>
      <w:r w:rsidR="002148FE">
        <w:rPr>
          <w:rFonts w:ascii="Arial" w:hAnsi="Arial" w:cs="Arial"/>
          <w:sz w:val="24"/>
          <w:szCs w:val="24"/>
          <w:lang w:val="it-IT"/>
        </w:rPr>
        <w:t xml:space="preserve">bup </w:t>
      </w:r>
      <w:r w:rsidR="00D44E09" w:rsidRPr="00E72709">
        <w:rPr>
          <w:rFonts w:ascii="Arial" w:hAnsi="Arial" w:cs="Arial"/>
          <w:sz w:val="24"/>
          <w:szCs w:val="24"/>
          <w:lang w:val="it-IT"/>
        </w:rPr>
        <w:t>tentang</w:t>
      </w:r>
      <w:r w:rsidR="00086BA8">
        <w:rPr>
          <w:rFonts w:ascii="Arial" w:hAnsi="Arial" w:cs="Arial"/>
          <w:sz w:val="24"/>
          <w:szCs w:val="24"/>
          <w:lang w:val="it-IT"/>
        </w:rPr>
        <w:t xml:space="preserve"> Remunirasi pada BLUD Pusat kesehatan masyarakat dilingkungan pemerintah daerah agar sesuai dengan ketentuan hukum yang berlaku dan mendukung peningkatan kinerja pelayanan kesehatan.</w:t>
      </w:r>
    </w:p>
    <w:p w14:paraId="2BC4C275" w14:textId="77777777" w:rsidR="00512D66" w:rsidRPr="00E72709" w:rsidRDefault="00512D66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315A27A2" w14:textId="450BAE59" w:rsidR="000B4E7E" w:rsidRPr="0090312E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E72709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90312E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90312E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90312E">
        <w:rPr>
          <w:rFonts w:ascii="Arial" w:hAnsi="Arial" w:cs="Arial"/>
          <w:b/>
          <w:bCs/>
          <w:lang w:val="it-IT"/>
        </w:rPr>
        <w:t xml:space="preserve">         </w:t>
      </w:r>
      <w:r w:rsidR="005D73F4" w:rsidRPr="0090312E">
        <w:rPr>
          <w:rFonts w:ascii="Arial" w:hAnsi="Arial" w:cs="Arial"/>
          <w:b/>
          <w:bCs/>
          <w:lang w:val="it-IT"/>
        </w:rPr>
        <w:t xml:space="preserve">                            </w:t>
      </w:r>
      <w:r w:rsidRPr="0090312E">
        <w:rPr>
          <w:rFonts w:ascii="Arial" w:hAnsi="Arial" w:cs="Arial"/>
          <w:b/>
          <w:bCs/>
          <w:lang w:val="it-IT"/>
        </w:rPr>
        <w:t>OBJEK PEMANTAUAN DAN PENILAIAN</w:t>
      </w:r>
    </w:p>
    <w:p w14:paraId="225D0C57" w14:textId="5CDA9784" w:rsidR="002F2EF9" w:rsidRPr="0090312E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90312E">
        <w:rPr>
          <w:rFonts w:ascii="Arial" w:hAnsi="Arial" w:cs="Arial"/>
          <w:b/>
          <w:bCs/>
          <w:lang w:val="it-IT"/>
        </w:rPr>
        <w:t xml:space="preserve">          </w:t>
      </w:r>
      <w:r w:rsidRPr="0090312E">
        <w:rPr>
          <w:rFonts w:ascii="Arial" w:hAnsi="Arial" w:cs="Arial"/>
          <w:lang w:val="it-IT"/>
        </w:rPr>
        <w:t>Objek pemantauan dan peninjauan dalam la</w:t>
      </w:r>
      <w:r w:rsidR="002F2EF9" w:rsidRPr="0090312E">
        <w:rPr>
          <w:rFonts w:ascii="Arial" w:hAnsi="Arial" w:cs="Arial"/>
          <w:lang w:val="it-IT"/>
        </w:rPr>
        <w:t>por</w:t>
      </w:r>
      <w:r w:rsidRPr="0090312E">
        <w:rPr>
          <w:rFonts w:ascii="Arial" w:hAnsi="Arial" w:cs="Arial"/>
          <w:lang w:val="it-IT"/>
        </w:rPr>
        <w:t>an ini adalah</w:t>
      </w:r>
      <w:r w:rsidR="00E009F7" w:rsidRPr="0090312E">
        <w:rPr>
          <w:rFonts w:ascii="Arial" w:hAnsi="Arial" w:cs="Arial"/>
          <w:lang w:val="it-IT"/>
        </w:rPr>
        <w:t xml:space="preserve"> </w:t>
      </w:r>
      <w:r w:rsidRPr="0090312E">
        <w:rPr>
          <w:rFonts w:ascii="Arial" w:hAnsi="Arial" w:cs="Arial"/>
          <w:lang w:val="it-IT"/>
        </w:rPr>
        <w:t>Rancangan pe</w:t>
      </w:r>
      <w:r w:rsidR="00C072E8" w:rsidRPr="0090312E">
        <w:rPr>
          <w:rFonts w:ascii="Arial" w:hAnsi="Arial" w:cs="Arial"/>
          <w:lang w:val="it-IT"/>
        </w:rPr>
        <w:t>raturan bupati tentang Remunirasi pada BLUD Pusat kesehatan masyarakat dilingkungan pemerintah daerah.</w:t>
      </w:r>
    </w:p>
    <w:p w14:paraId="073C04CC" w14:textId="77777777" w:rsidR="003C7D47" w:rsidRPr="0090312E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90312E">
        <w:rPr>
          <w:rFonts w:ascii="Arial" w:hAnsi="Arial" w:cs="Arial"/>
          <w:lang w:val="it-IT"/>
        </w:rPr>
        <w:lastRenderedPageBreak/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D815078" w:rsidR="002F2EF9" w:rsidRP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lebih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tinggi</w:t>
      </w:r>
      <w:proofErr w:type="spellEnd"/>
    </w:p>
    <w:p w14:paraId="649C730F" w14:textId="27A88D76" w:rsidR="002F2EF9" w:rsidRPr="00716F6F" w:rsidRDefault="00716F6F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  <w:r w:rsidRPr="00716F6F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716F6F">
        <w:rPr>
          <w:rFonts w:ascii="Arial" w:hAnsi="Arial" w:cs="Arial"/>
          <w:sz w:val="24"/>
          <w:szCs w:val="24"/>
        </w:rPr>
        <w:t>pemantauan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menunjukann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bahwa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ranperbup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telah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disusun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sesuai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dengan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ketentuan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peraturan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perund</w:t>
      </w:r>
      <w:r>
        <w:rPr>
          <w:rFonts w:ascii="Arial" w:hAnsi="Arial" w:cs="Arial"/>
          <w:sz w:val="24"/>
          <w:szCs w:val="24"/>
        </w:rPr>
        <w:t>ang-undangan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, BLUD dan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Kesehatan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bertentangan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</w:p>
    <w:p w14:paraId="5A22F1C9" w14:textId="11E197B9" w:rsidR="006E1B13" w:rsidRDefault="00716F6F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Evaluasi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pengaturan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remunirasi</w:t>
      </w:r>
      <w:proofErr w:type="spellEnd"/>
    </w:p>
    <w:p w14:paraId="2E60379A" w14:textId="28531305" w:rsidR="00E14483" w:rsidRPr="00716F6F" w:rsidRDefault="00716F6F" w:rsidP="00E14483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716F6F">
        <w:rPr>
          <w:rFonts w:ascii="Arial" w:hAnsi="Arial" w:cs="Arial"/>
          <w:sz w:val="24"/>
          <w:szCs w:val="24"/>
        </w:rPr>
        <w:t>Pengaturan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remunirasi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dalam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ranperbup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telah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memperhatikan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prinsip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keadilan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proporsionalitas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F6F">
        <w:rPr>
          <w:rFonts w:ascii="Arial" w:hAnsi="Arial" w:cs="Arial"/>
          <w:sz w:val="24"/>
          <w:szCs w:val="24"/>
        </w:rPr>
        <w:t>kinerja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16F6F">
        <w:rPr>
          <w:rFonts w:ascii="Arial" w:hAnsi="Arial" w:cs="Arial"/>
          <w:sz w:val="24"/>
          <w:szCs w:val="24"/>
        </w:rPr>
        <w:t>kema</w:t>
      </w:r>
      <w:r>
        <w:rPr>
          <w:rFonts w:ascii="Arial" w:hAnsi="Arial" w:cs="Arial"/>
          <w:sz w:val="24"/>
          <w:szCs w:val="24"/>
        </w:rPr>
        <w:t>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BLUD </w:t>
      </w:r>
      <w:proofErr w:type="spellStart"/>
      <w:r>
        <w:rPr>
          <w:rFonts w:ascii="Arial" w:hAnsi="Arial" w:cs="Arial"/>
          <w:sz w:val="24"/>
          <w:szCs w:val="24"/>
        </w:rPr>
        <w:t>puskemas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kepastian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Bagi </w:t>
      </w:r>
      <w:proofErr w:type="spellStart"/>
      <w:r>
        <w:rPr>
          <w:rFonts w:ascii="Arial" w:hAnsi="Arial" w:cs="Arial"/>
          <w:sz w:val="24"/>
          <w:szCs w:val="24"/>
        </w:rPr>
        <w:t>tenaga</w:t>
      </w:r>
      <w:proofErr w:type="spellEnd"/>
      <w:r>
        <w:rPr>
          <w:rFonts w:ascii="Arial" w:hAnsi="Arial" w:cs="Arial"/>
          <w:sz w:val="24"/>
          <w:szCs w:val="24"/>
        </w:rPr>
        <w:t xml:space="preserve"> Kesehatan dan non-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 w:rsidR="00E36FA0">
        <w:rPr>
          <w:rFonts w:ascii="Arial" w:hAnsi="Arial" w:cs="Arial"/>
          <w:sz w:val="24"/>
          <w:szCs w:val="24"/>
        </w:rPr>
        <w:t>.</w:t>
      </w:r>
    </w:p>
    <w:p w14:paraId="506631CA" w14:textId="117E2F39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 w:rsidRPr="00E14483">
        <w:rPr>
          <w:rFonts w:ascii="Arial" w:hAnsi="Arial" w:cs="Arial"/>
          <w:b/>
          <w:bCs/>
        </w:rPr>
        <w:t>Evaluasi</w:t>
      </w:r>
      <w:proofErr w:type="spellEnd"/>
      <w:r w:rsidRPr="00E14483">
        <w:rPr>
          <w:rFonts w:ascii="Arial" w:hAnsi="Arial" w:cs="Arial"/>
          <w:b/>
          <w:bCs/>
        </w:rPr>
        <w:t xml:space="preserve"> Teknis</w:t>
      </w:r>
    </w:p>
    <w:p w14:paraId="3A79C382" w14:textId="32E870A9" w:rsidR="00E14483" w:rsidRPr="00716F6F" w:rsidRDefault="00E14483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716F6F">
        <w:rPr>
          <w:rFonts w:ascii="Arial" w:hAnsi="Arial" w:cs="Arial"/>
          <w:sz w:val="24"/>
          <w:szCs w:val="24"/>
        </w:rPr>
        <w:t>Secara</w:t>
      </w:r>
      <w:proofErr w:type="spellEnd"/>
      <w:r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7D47" w:rsidRPr="00716F6F">
        <w:rPr>
          <w:rFonts w:ascii="Arial" w:hAnsi="Arial" w:cs="Arial"/>
          <w:sz w:val="24"/>
          <w:szCs w:val="24"/>
        </w:rPr>
        <w:t>teknis</w:t>
      </w:r>
      <w:proofErr w:type="spellEnd"/>
      <w:r w:rsidR="003C7D47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7D47" w:rsidRPr="00716F6F">
        <w:rPr>
          <w:rFonts w:ascii="Arial" w:hAnsi="Arial" w:cs="Arial"/>
          <w:sz w:val="24"/>
          <w:szCs w:val="24"/>
        </w:rPr>
        <w:t>ranper</w:t>
      </w:r>
      <w:r w:rsidR="00716F6F" w:rsidRPr="00716F6F">
        <w:rPr>
          <w:rFonts w:ascii="Arial" w:hAnsi="Arial" w:cs="Arial"/>
          <w:sz w:val="24"/>
          <w:szCs w:val="24"/>
        </w:rPr>
        <w:t>bup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ini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telah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memenuhi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sistematika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peraturan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perundang-undangan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dapat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dilaksanakan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dengan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tetap</w:t>
      </w:r>
      <w:proofErr w:type="spellEnd"/>
      <w:r w:rsidR="00716F6F" w:rsidRP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716F6F">
        <w:rPr>
          <w:rFonts w:ascii="Arial" w:hAnsi="Arial" w:cs="Arial"/>
          <w:sz w:val="24"/>
          <w:szCs w:val="24"/>
        </w:rPr>
        <w:t>memperhat</w:t>
      </w:r>
      <w:r w:rsidR="00716F6F">
        <w:rPr>
          <w:rFonts w:ascii="Arial" w:hAnsi="Arial" w:cs="Arial"/>
          <w:sz w:val="24"/>
          <w:szCs w:val="24"/>
        </w:rPr>
        <w:t>ikan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pedoman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teknis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penilaian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kinerja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16F6F">
        <w:rPr>
          <w:rFonts w:ascii="Arial" w:hAnsi="Arial" w:cs="Arial"/>
          <w:sz w:val="24"/>
          <w:szCs w:val="24"/>
        </w:rPr>
        <w:t>kemampuan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keuangan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BLUD </w:t>
      </w:r>
      <w:proofErr w:type="spellStart"/>
      <w:r w:rsidR="00716F6F">
        <w:rPr>
          <w:rFonts w:ascii="Arial" w:hAnsi="Arial" w:cs="Arial"/>
          <w:sz w:val="24"/>
          <w:szCs w:val="24"/>
        </w:rPr>
        <w:t>Puskesmas</w:t>
      </w:r>
      <w:proofErr w:type="spellEnd"/>
      <w:r w:rsidR="0090312E">
        <w:rPr>
          <w:rFonts w:ascii="Arial" w:hAnsi="Arial" w:cs="Arial"/>
          <w:sz w:val="24"/>
          <w:szCs w:val="24"/>
        </w:rPr>
        <w:t>.</w:t>
      </w:r>
    </w:p>
    <w:p w14:paraId="03EAE152" w14:textId="77777777" w:rsidR="0041423E" w:rsidRPr="00716F6F" w:rsidRDefault="0041423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716F6F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5590D391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</w:p>
    <w:p w14:paraId="6FEDBE41" w14:textId="196CA909" w:rsidR="00716F6F" w:rsidRPr="00C072E8" w:rsidRDefault="00716F6F" w:rsidP="00716F6F">
      <w:pPr>
        <w:spacing w:line="360" w:lineRule="auto"/>
        <w:ind w:left="1080" w:hanging="9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</w:t>
      </w:r>
      <w:proofErr w:type="spellStart"/>
      <w:r w:rsidR="00470E65">
        <w:rPr>
          <w:rFonts w:ascii="Arial" w:hAnsi="Arial" w:cs="Arial"/>
        </w:rPr>
        <w:t>Ranper</w:t>
      </w:r>
      <w:r>
        <w:rPr>
          <w:rFonts w:ascii="Arial" w:hAnsi="Arial" w:cs="Arial"/>
        </w:rPr>
        <w:t>bup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072E8">
        <w:rPr>
          <w:rFonts w:ascii="Arial" w:hAnsi="Arial" w:cs="Arial"/>
          <w:lang w:val="en-US"/>
        </w:rPr>
        <w:t>Remunirasi</w:t>
      </w:r>
      <w:proofErr w:type="spellEnd"/>
      <w:r w:rsidRPr="00C072E8">
        <w:rPr>
          <w:rFonts w:ascii="Arial" w:hAnsi="Arial" w:cs="Arial"/>
          <w:lang w:val="en-US"/>
        </w:rPr>
        <w:t xml:space="preserve"> pada BLUD Pusat </w:t>
      </w:r>
      <w:proofErr w:type="spellStart"/>
      <w:r w:rsidRPr="00C072E8">
        <w:rPr>
          <w:rFonts w:ascii="Arial" w:hAnsi="Arial" w:cs="Arial"/>
          <w:lang w:val="en-US"/>
        </w:rPr>
        <w:t>kesehatan</w:t>
      </w:r>
      <w:proofErr w:type="spellEnd"/>
      <w:r w:rsidRPr="00C072E8">
        <w:rPr>
          <w:rFonts w:ascii="Arial" w:hAnsi="Arial" w:cs="Arial"/>
          <w:lang w:val="en-US"/>
        </w:rPr>
        <w:t xml:space="preserve"> </w:t>
      </w:r>
      <w:proofErr w:type="spellStart"/>
      <w:r w:rsidRPr="00C072E8">
        <w:rPr>
          <w:rFonts w:ascii="Arial" w:hAnsi="Arial" w:cs="Arial"/>
          <w:lang w:val="en-US"/>
        </w:rPr>
        <w:t>masyarakat</w:t>
      </w:r>
      <w:proofErr w:type="spellEnd"/>
      <w:r w:rsidRPr="00C072E8">
        <w:rPr>
          <w:rFonts w:ascii="Arial" w:hAnsi="Arial" w:cs="Arial"/>
          <w:lang w:val="en-US"/>
        </w:rPr>
        <w:t xml:space="preserve"> </w:t>
      </w:r>
      <w:proofErr w:type="spellStart"/>
      <w:r w:rsidRPr="00C072E8">
        <w:rPr>
          <w:rFonts w:ascii="Arial" w:hAnsi="Arial" w:cs="Arial"/>
          <w:lang w:val="en-US"/>
        </w:rPr>
        <w:t>dilingkungan</w:t>
      </w:r>
      <w:proofErr w:type="spellEnd"/>
      <w:r w:rsidRPr="00C072E8">
        <w:rPr>
          <w:rFonts w:ascii="Arial" w:hAnsi="Arial" w:cs="Arial"/>
          <w:lang w:val="en-US"/>
        </w:rPr>
        <w:t xml:space="preserve"> </w:t>
      </w:r>
      <w:proofErr w:type="spellStart"/>
      <w:r w:rsidRPr="00C072E8">
        <w:rPr>
          <w:rFonts w:ascii="Arial" w:hAnsi="Arial" w:cs="Arial"/>
          <w:lang w:val="en-US"/>
        </w:rPr>
        <w:t>pemerintah</w:t>
      </w:r>
      <w:proofErr w:type="spellEnd"/>
      <w:r w:rsidRPr="00C072E8">
        <w:rPr>
          <w:rFonts w:ascii="Arial" w:hAnsi="Arial" w:cs="Arial"/>
          <w:lang w:val="en-US"/>
        </w:rPr>
        <w:t xml:space="preserve"> </w:t>
      </w:r>
      <w:proofErr w:type="spellStart"/>
      <w:r w:rsidRPr="00C072E8">
        <w:rPr>
          <w:rFonts w:ascii="Arial" w:hAnsi="Arial" w:cs="Arial"/>
          <w:lang w:val="en-US"/>
        </w:rPr>
        <w:t>daerah</w:t>
      </w:r>
      <w:proofErr w:type="spellEnd"/>
      <w:r>
        <w:rPr>
          <w:rFonts w:ascii="Arial" w:hAnsi="Arial" w:cs="Arial"/>
          <w:lang w:val="en-US"/>
        </w:rPr>
        <w:t xml:space="preserve"> pada </w:t>
      </w:r>
      <w:proofErr w:type="spellStart"/>
      <w:r>
        <w:rPr>
          <w:rFonts w:ascii="Arial" w:hAnsi="Arial" w:cs="Arial"/>
          <w:lang w:val="en-US"/>
        </w:rPr>
        <w:t>prinsipnya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ketentuan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peraturan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perundang-undangan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dapat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dialnjutkan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tahap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penetapan</w:t>
      </w:r>
      <w:proofErr w:type="spellEnd"/>
    </w:p>
    <w:p w14:paraId="039D03C0" w14:textId="0EA8B9C7" w:rsidR="001E2BD9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725DA34D" w14:textId="4143F45E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7366D770" w14:textId="0E050567" w:rsidR="001E2BD9" w:rsidRPr="00405966" w:rsidRDefault="00470E65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405966">
        <w:rPr>
          <w:rFonts w:ascii="Arial" w:hAnsi="Arial" w:cs="Arial"/>
        </w:rPr>
        <w:t>Men</w:t>
      </w:r>
      <w:r w:rsidR="00716F6F">
        <w:rPr>
          <w:rFonts w:ascii="Arial" w:hAnsi="Arial" w:cs="Arial"/>
        </w:rPr>
        <w:t>etapkan</w:t>
      </w:r>
      <w:proofErr w:type="spellEnd"/>
      <w:r w:rsidR="00716F6F">
        <w:rPr>
          <w:rFonts w:ascii="Arial" w:hAnsi="Arial" w:cs="Arial"/>
        </w:rPr>
        <w:t xml:space="preserve"> </w:t>
      </w:r>
      <w:proofErr w:type="spellStart"/>
      <w:r w:rsidR="00716F6F">
        <w:rPr>
          <w:rFonts w:ascii="Arial" w:hAnsi="Arial" w:cs="Arial"/>
        </w:rPr>
        <w:t>Ranperbup</w:t>
      </w:r>
      <w:proofErr w:type="spellEnd"/>
      <w:r w:rsidR="00716F6F">
        <w:rPr>
          <w:rFonts w:ascii="Arial" w:hAnsi="Arial" w:cs="Arial"/>
        </w:rPr>
        <w:t xml:space="preserve"> </w:t>
      </w:r>
      <w:proofErr w:type="spellStart"/>
      <w:r w:rsidR="00716F6F">
        <w:rPr>
          <w:rFonts w:ascii="Arial" w:hAnsi="Arial" w:cs="Arial"/>
        </w:rPr>
        <w:t>tentang</w:t>
      </w:r>
      <w:proofErr w:type="spellEnd"/>
      <w:r w:rsidR="00716F6F">
        <w:rPr>
          <w:rFonts w:ascii="Arial" w:hAnsi="Arial" w:cs="Arial"/>
        </w:rPr>
        <w:t xml:space="preserve"> </w:t>
      </w:r>
      <w:proofErr w:type="spellStart"/>
      <w:r w:rsidR="00716F6F" w:rsidRPr="00C072E8">
        <w:rPr>
          <w:rFonts w:ascii="Arial" w:hAnsi="Arial" w:cs="Arial"/>
          <w:sz w:val="24"/>
          <w:szCs w:val="24"/>
        </w:rPr>
        <w:t>Remunirasi</w:t>
      </w:r>
      <w:proofErr w:type="spellEnd"/>
      <w:r w:rsidR="00716F6F" w:rsidRPr="00C072E8">
        <w:rPr>
          <w:rFonts w:ascii="Arial" w:hAnsi="Arial" w:cs="Arial"/>
          <w:sz w:val="24"/>
          <w:szCs w:val="24"/>
        </w:rPr>
        <w:t xml:space="preserve"> pada BLUD Pusat </w:t>
      </w:r>
      <w:proofErr w:type="spellStart"/>
      <w:r w:rsidR="00716F6F" w:rsidRPr="00C072E8">
        <w:rPr>
          <w:rFonts w:ascii="Arial" w:hAnsi="Arial" w:cs="Arial"/>
          <w:sz w:val="24"/>
          <w:szCs w:val="24"/>
        </w:rPr>
        <w:t>kesehatan</w:t>
      </w:r>
      <w:proofErr w:type="spellEnd"/>
      <w:r w:rsidR="00716F6F" w:rsidRPr="00C07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C072E8">
        <w:rPr>
          <w:rFonts w:ascii="Arial" w:hAnsi="Arial" w:cs="Arial"/>
          <w:sz w:val="24"/>
          <w:szCs w:val="24"/>
        </w:rPr>
        <w:t>masyarakat</w:t>
      </w:r>
      <w:proofErr w:type="spellEnd"/>
      <w:r w:rsidR="00716F6F" w:rsidRPr="00C07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C072E8">
        <w:rPr>
          <w:rFonts w:ascii="Arial" w:hAnsi="Arial" w:cs="Arial"/>
          <w:sz w:val="24"/>
          <w:szCs w:val="24"/>
        </w:rPr>
        <w:t>dilingkungan</w:t>
      </w:r>
      <w:proofErr w:type="spellEnd"/>
      <w:r w:rsidR="00716F6F" w:rsidRPr="00C07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C072E8">
        <w:rPr>
          <w:rFonts w:ascii="Arial" w:hAnsi="Arial" w:cs="Arial"/>
          <w:sz w:val="24"/>
          <w:szCs w:val="24"/>
        </w:rPr>
        <w:t>pemerintah</w:t>
      </w:r>
      <w:proofErr w:type="spellEnd"/>
      <w:r w:rsidR="00716F6F" w:rsidRPr="00C072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 w:rsidRPr="00C072E8">
        <w:rPr>
          <w:rFonts w:ascii="Arial" w:hAnsi="Arial" w:cs="Arial"/>
          <w:sz w:val="24"/>
          <w:szCs w:val="24"/>
        </w:rPr>
        <w:t>daerah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sesuai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dengan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F6F">
        <w:rPr>
          <w:rFonts w:ascii="Arial" w:hAnsi="Arial" w:cs="Arial"/>
          <w:sz w:val="24"/>
          <w:szCs w:val="24"/>
        </w:rPr>
        <w:t>ketentuan</w:t>
      </w:r>
      <w:proofErr w:type="spellEnd"/>
      <w:r w:rsidR="00716F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16F6F">
        <w:rPr>
          <w:rFonts w:ascii="Arial" w:hAnsi="Arial" w:cs="Arial"/>
          <w:sz w:val="24"/>
          <w:szCs w:val="24"/>
        </w:rPr>
        <w:t>berlaku</w:t>
      </w:r>
      <w:proofErr w:type="spellEnd"/>
    </w:p>
    <w:p w14:paraId="62837494" w14:textId="7C4B0949" w:rsidR="001E2BD9" w:rsidRPr="00716F6F" w:rsidRDefault="001E2BD9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16F6F">
        <w:rPr>
          <w:rFonts w:ascii="Arial" w:hAnsi="Arial" w:cs="Arial"/>
        </w:rPr>
        <w:t>Mela</w:t>
      </w:r>
      <w:r w:rsidR="00716F6F" w:rsidRPr="00716F6F">
        <w:rPr>
          <w:rFonts w:ascii="Arial" w:hAnsi="Arial" w:cs="Arial"/>
        </w:rPr>
        <w:t>kukan</w:t>
      </w:r>
      <w:proofErr w:type="spellEnd"/>
      <w:r w:rsidR="00716F6F" w:rsidRPr="00716F6F">
        <w:rPr>
          <w:rFonts w:ascii="Arial" w:hAnsi="Arial" w:cs="Arial"/>
        </w:rPr>
        <w:t xml:space="preserve"> </w:t>
      </w:r>
      <w:proofErr w:type="spellStart"/>
      <w:r w:rsidR="00716F6F" w:rsidRPr="00716F6F">
        <w:rPr>
          <w:rFonts w:ascii="Arial" w:hAnsi="Arial" w:cs="Arial"/>
        </w:rPr>
        <w:t>evaluasi</w:t>
      </w:r>
      <w:proofErr w:type="spellEnd"/>
      <w:r w:rsidR="00716F6F" w:rsidRPr="00716F6F">
        <w:rPr>
          <w:rFonts w:ascii="Arial" w:hAnsi="Arial" w:cs="Arial"/>
        </w:rPr>
        <w:t xml:space="preserve"> </w:t>
      </w:r>
      <w:proofErr w:type="spellStart"/>
      <w:r w:rsidR="00716F6F" w:rsidRPr="00716F6F">
        <w:rPr>
          <w:rFonts w:ascii="Arial" w:hAnsi="Arial" w:cs="Arial"/>
        </w:rPr>
        <w:t>berkala</w:t>
      </w:r>
      <w:proofErr w:type="spellEnd"/>
      <w:r w:rsidR="00716F6F" w:rsidRPr="00716F6F">
        <w:rPr>
          <w:rFonts w:ascii="Arial" w:hAnsi="Arial" w:cs="Arial"/>
        </w:rPr>
        <w:t xml:space="preserve"> </w:t>
      </w:r>
      <w:proofErr w:type="spellStart"/>
      <w:r w:rsidR="00716F6F" w:rsidRPr="00716F6F">
        <w:rPr>
          <w:rFonts w:ascii="Arial" w:hAnsi="Arial" w:cs="Arial"/>
        </w:rPr>
        <w:t>terhadap</w:t>
      </w:r>
      <w:proofErr w:type="spellEnd"/>
      <w:r w:rsidR="00716F6F" w:rsidRPr="00716F6F">
        <w:rPr>
          <w:rFonts w:ascii="Arial" w:hAnsi="Arial" w:cs="Arial"/>
        </w:rPr>
        <w:t xml:space="preserve"> </w:t>
      </w:r>
      <w:proofErr w:type="spellStart"/>
      <w:r w:rsidR="00716F6F" w:rsidRPr="00716F6F">
        <w:rPr>
          <w:rFonts w:ascii="Arial" w:hAnsi="Arial" w:cs="Arial"/>
        </w:rPr>
        <w:t>pelaksanaan</w:t>
      </w:r>
      <w:proofErr w:type="spellEnd"/>
      <w:r w:rsidR="00716F6F" w:rsidRPr="00716F6F">
        <w:rPr>
          <w:rFonts w:ascii="Arial" w:hAnsi="Arial" w:cs="Arial"/>
        </w:rPr>
        <w:t xml:space="preserve"> </w:t>
      </w:r>
      <w:proofErr w:type="spellStart"/>
      <w:r w:rsidR="00716F6F" w:rsidRPr="00716F6F">
        <w:rPr>
          <w:rFonts w:ascii="Arial" w:hAnsi="Arial" w:cs="Arial"/>
        </w:rPr>
        <w:t>remunirasi</w:t>
      </w:r>
      <w:proofErr w:type="spellEnd"/>
      <w:r w:rsidR="00716F6F" w:rsidRPr="00716F6F">
        <w:rPr>
          <w:rFonts w:ascii="Arial" w:hAnsi="Arial" w:cs="Arial"/>
        </w:rPr>
        <w:t xml:space="preserve"> </w:t>
      </w:r>
      <w:proofErr w:type="spellStart"/>
      <w:r w:rsidR="00716F6F" w:rsidRPr="00716F6F">
        <w:rPr>
          <w:rFonts w:ascii="Arial" w:hAnsi="Arial" w:cs="Arial"/>
        </w:rPr>
        <w:t>berdas</w:t>
      </w:r>
      <w:r w:rsidR="00716F6F">
        <w:rPr>
          <w:rFonts w:ascii="Arial" w:hAnsi="Arial" w:cs="Arial"/>
        </w:rPr>
        <w:t>arkan</w:t>
      </w:r>
      <w:proofErr w:type="spellEnd"/>
      <w:r w:rsidR="00716F6F">
        <w:rPr>
          <w:rFonts w:ascii="Arial" w:hAnsi="Arial" w:cs="Arial"/>
        </w:rPr>
        <w:t xml:space="preserve"> </w:t>
      </w:r>
      <w:proofErr w:type="spellStart"/>
      <w:r w:rsidR="00716F6F">
        <w:rPr>
          <w:rFonts w:ascii="Arial" w:hAnsi="Arial" w:cs="Arial"/>
        </w:rPr>
        <w:t>kinerja</w:t>
      </w:r>
      <w:proofErr w:type="spellEnd"/>
      <w:r w:rsidR="00716F6F">
        <w:rPr>
          <w:rFonts w:ascii="Arial" w:hAnsi="Arial" w:cs="Arial"/>
        </w:rPr>
        <w:t xml:space="preserve"> dan </w:t>
      </w:r>
      <w:proofErr w:type="spellStart"/>
      <w:r w:rsidR="00716F6F">
        <w:rPr>
          <w:rFonts w:ascii="Arial" w:hAnsi="Arial" w:cs="Arial"/>
        </w:rPr>
        <w:t>kemampuan</w:t>
      </w:r>
      <w:proofErr w:type="spellEnd"/>
      <w:r w:rsidR="00716F6F">
        <w:rPr>
          <w:rFonts w:ascii="Arial" w:hAnsi="Arial" w:cs="Arial"/>
        </w:rPr>
        <w:t xml:space="preserve"> </w:t>
      </w:r>
      <w:proofErr w:type="spellStart"/>
      <w:r w:rsidR="00716F6F">
        <w:rPr>
          <w:rFonts w:ascii="Arial" w:hAnsi="Arial" w:cs="Arial"/>
        </w:rPr>
        <w:t>keuangan</w:t>
      </w:r>
      <w:proofErr w:type="spellEnd"/>
      <w:r w:rsidR="00716F6F">
        <w:rPr>
          <w:rFonts w:ascii="Arial" w:hAnsi="Arial" w:cs="Arial"/>
        </w:rPr>
        <w:t xml:space="preserve"> BLUD.</w:t>
      </w: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3F175FF4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bagian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dari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pelaksanaan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fungsi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pembinaan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hukum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daerah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bahan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pertimbangan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dalam</w:t>
      </w:r>
      <w:proofErr w:type="spellEnd"/>
      <w:r w:rsidRPr="00923B4F">
        <w:rPr>
          <w:rFonts w:ascii="Arial" w:hAnsi="Arial" w:cs="Arial"/>
        </w:rPr>
        <w:t xml:space="preserve"> prose</w:t>
      </w:r>
      <w:r w:rsidR="005211FC">
        <w:rPr>
          <w:rFonts w:ascii="Arial" w:hAnsi="Arial" w:cs="Arial"/>
        </w:rPr>
        <w:t xml:space="preserve">s </w:t>
      </w:r>
      <w:proofErr w:type="spellStart"/>
      <w:r w:rsidRPr="00923B4F">
        <w:rPr>
          <w:rFonts w:ascii="Arial" w:hAnsi="Arial" w:cs="Arial"/>
        </w:rPr>
        <w:t>penetapan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rancangan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peraturan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="00716F6F">
        <w:rPr>
          <w:rFonts w:ascii="Arial" w:hAnsi="Arial" w:cs="Arial"/>
        </w:rPr>
        <w:t>bupati</w:t>
      </w:r>
      <w:proofErr w:type="spellEnd"/>
      <w:r w:rsidRPr="00923B4F">
        <w:rPr>
          <w:rFonts w:ascii="Arial" w:hAnsi="Arial" w:cs="Arial"/>
        </w:rPr>
        <w:t>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4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5"/>
  </w:num>
  <w:num w:numId="9" w16cid:durableId="1359238329">
    <w:abstractNumId w:val="7"/>
  </w:num>
  <w:num w:numId="10" w16cid:durableId="312419369">
    <w:abstractNumId w:val="18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2"/>
  </w:num>
  <w:num w:numId="14" w16cid:durableId="1682969554">
    <w:abstractNumId w:val="8"/>
  </w:num>
  <w:num w:numId="15" w16cid:durableId="1662614513">
    <w:abstractNumId w:val="13"/>
  </w:num>
  <w:num w:numId="16" w16cid:durableId="742071780">
    <w:abstractNumId w:val="3"/>
  </w:num>
  <w:num w:numId="17" w16cid:durableId="233009220">
    <w:abstractNumId w:val="19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6"/>
  </w:num>
  <w:num w:numId="21" w16cid:durableId="212121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3594D"/>
    <w:rsid w:val="0004400E"/>
    <w:rsid w:val="00057F26"/>
    <w:rsid w:val="00071425"/>
    <w:rsid w:val="00074A2C"/>
    <w:rsid w:val="00086BA8"/>
    <w:rsid w:val="000924F8"/>
    <w:rsid w:val="000949C8"/>
    <w:rsid w:val="000A690D"/>
    <w:rsid w:val="000B4E7E"/>
    <w:rsid w:val="000C1372"/>
    <w:rsid w:val="00100E03"/>
    <w:rsid w:val="00105DCA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E2BD9"/>
    <w:rsid w:val="001F4111"/>
    <w:rsid w:val="0020743E"/>
    <w:rsid w:val="00211430"/>
    <w:rsid w:val="002148FE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36A0B"/>
    <w:rsid w:val="00470E65"/>
    <w:rsid w:val="00472AED"/>
    <w:rsid w:val="00472BEC"/>
    <w:rsid w:val="00483BFA"/>
    <w:rsid w:val="004D1481"/>
    <w:rsid w:val="004F7C7F"/>
    <w:rsid w:val="00512D66"/>
    <w:rsid w:val="005211FC"/>
    <w:rsid w:val="005213B5"/>
    <w:rsid w:val="00532DA1"/>
    <w:rsid w:val="00537DA9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26D2"/>
    <w:rsid w:val="006F60B7"/>
    <w:rsid w:val="00710806"/>
    <w:rsid w:val="007114A7"/>
    <w:rsid w:val="00712FCE"/>
    <w:rsid w:val="00716F6F"/>
    <w:rsid w:val="00743317"/>
    <w:rsid w:val="007623F2"/>
    <w:rsid w:val="0077546D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56730"/>
    <w:rsid w:val="008712FE"/>
    <w:rsid w:val="00880AFE"/>
    <w:rsid w:val="00892860"/>
    <w:rsid w:val="00892972"/>
    <w:rsid w:val="00896FC8"/>
    <w:rsid w:val="008A7368"/>
    <w:rsid w:val="008B32D7"/>
    <w:rsid w:val="0090312E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200EB"/>
    <w:rsid w:val="00B21B41"/>
    <w:rsid w:val="00B27756"/>
    <w:rsid w:val="00B27864"/>
    <w:rsid w:val="00B41DE8"/>
    <w:rsid w:val="00B52FBE"/>
    <w:rsid w:val="00B5724C"/>
    <w:rsid w:val="00B64A8E"/>
    <w:rsid w:val="00B72883"/>
    <w:rsid w:val="00B863B5"/>
    <w:rsid w:val="00B937D0"/>
    <w:rsid w:val="00BC66FE"/>
    <w:rsid w:val="00BD6C30"/>
    <w:rsid w:val="00BE5ABE"/>
    <w:rsid w:val="00BE6F2D"/>
    <w:rsid w:val="00BF4003"/>
    <w:rsid w:val="00C06D8C"/>
    <w:rsid w:val="00C072E8"/>
    <w:rsid w:val="00C1340E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44E09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E009F7"/>
    <w:rsid w:val="00E14483"/>
    <w:rsid w:val="00E266FA"/>
    <w:rsid w:val="00E36FA0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7866"/>
    <w:rsid w:val="00FA62D7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42</cp:revision>
  <cp:lastPrinted>2026-01-05T07:02:00Z</cp:lastPrinted>
  <dcterms:created xsi:type="dcterms:W3CDTF">2026-01-13T05:30:00Z</dcterms:created>
  <dcterms:modified xsi:type="dcterms:W3CDTF">2026-01-29T01:45:00Z</dcterms:modified>
</cp:coreProperties>
</file>