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4BC3C" w14:textId="5C2D75A3" w:rsidR="00B863B5" w:rsidRPr="00D71A2E" w:rsidRDefault="006B6215" w:rsidP="00304477">
      <w:pPr>
        <w:spacing w:line="360" w:lineRule="auto"/>
        <w:jc w:val="both"/>
        <w:rPr>
          <w:rFonts w:ascii="Arial" w:hAnsi="Arial" w:cs="Arial"/>
          <w:b/>
          <w:bCs/>
        </w:rPr>
      </w:pPr>
      <w:r w:rsidRPr="00D71A2E">
        <w:rPr>
          <w:rFonts w:ascii="Arial" w:hAnsi="Arial" w:cs="Arial"/>
          <w:b/>
          <w:bCs/>
        </w:rPr>
        <w:t xml:space="preserve">                                         </w:t>
      </w:r>
      <w:r w:rsidR="00C62D86" w:rsidRPr="00D71A2E">
        <w:rPr>
          <w:rFonts w:ascii="Arial" w:hAnsi="Arial" w:cs="Arial"/>
          <w:b/>
          <w:bCs/>
        </w:rPr>
        <w:t xml:space="preserve">      </w:t>
      </w:r>
      <w:r w:rsidR="006E1B13" w:rsidRPr="00D71A2E">
        <w:rPr>
          <w:rFonts w:ascii="Arial" w:hAnsi="Arial" w:cs="Arial"/>
          <w:b/>
          <w:bCs/>
        </w:rPr>
        <w:t xml:space="preserve">     </w:t>
      </w:r>
      <w:r w:rsidR="00C62D86" w:rsidRPr="00D71A2E">
        <w:rPr>
          <w:rFonts w:ascii="Arial" w:hAnsi="Arial" w:cs="Arial"/>
          <w:b/>
          <w:bCs/>
        </w:rPr>
        <w:t xml:space="preserve">   </w:t>
      </w:r>
      <w:r w:rsidRPr="00D71A2E">
        <w:rPr>
          <w:rFonts w:ascii="Arial" w:hAnsi="Arial" w:cs="Arial"/>
          <w:b/>
          <w:bCs/>
        </w:rPr>
        <w:t xml:space="preserve"> LAPORAN</w:t>
      </w:r>
    </w:p>
    <w:p w14:paraId="21C1F698" w14:textId="7342692C" w:rsidR="00AC7050" w:rsidRPr="00AC7050" w:rsidRDefault="006B6215" w:rsidP="00AC7050">
      <w:pPr>
        <w:spacing w:line="360" w:lineRule="auto"/>
        <w:jc w:val="both"/>
        <w:rPr>
          <w:rFonts w:ascii="Arial" w:hAnsi="Arial" w:cs="Arial"/>
        </w:rPr>
      </w:pPr>
      <w:r w:rsidRPr="002F2EF9">
        <w:rPr>
          <w:rFonts w:ascii="Arial" w:hAnsi="Arial" w:cs="Arial"/>
        </w:rPr>
        <w:t xml:space="preserve">HASIL ANALISIS DAN EVALUASI PERATURAN PERUNDANG-UNDANGAN TERHADAP RANCANGAN PERATURAN </w:t>
      </w:r>
      <w:r w:rsidR="003D308C">
        <w:rPr>
          <w:rFonts w:ascii="Arial" w:hAnsi="Arial" w:cs="Arial"/>
        </w:rPr>
        <w:t>BUPATI TENTANG</w:t>
      </w:r>
      <w:r w:rsidR="00AC7050" w:rsidRPr="00AC7050">
        <w:rPr>
          <w:rFonts w:ascii="Arial" w:hAnsi="Arial" w:cs="Arial"/>
        </w:rPr>
        <w:t xml:space="preserve"> </w:t>
      </w:r>
      <w:r w:rsidR="00AC7050" w:rsidRPr="00AC7050">
        <w:rPr>
          <w:rFonts w:ascii="Arial" w:hAnsi="Arial" w:cs="Arial"/>
        </w:rPr>
        <w:t>RENCANA KERJA PEMERINTAH DAERAH TAHUN 2026</w:t>
      </w:r>
    </w:p>
    <w:p w14:paraId="474F3527" w14:textId="3C05E59F" w:rsidR="00861C52" w:rsidRDefault="00861C52" w:rsidP="00304477">
      <w:pPr>
        <w:spacing w:line="360" w:lineRule="auto"/>
        <w:jc w:val="both"/>
        <w:rPr>
          <w:rFonts w:ascii="Arial" w:hAnsi="Arial" w:cs="Arial"/>
        </w:rPr>
      </w:pPr>
    </w:p>
    <w:p w14:paraId="5D1BBD49" w14:textId="77777777" w:rsidR="008125C4" w:rsidRPr="002F2EF9" w:rsidRDefault="008125C4" w:rsidP="00304477">
      <w:pPr>
        <w:spacing w:line="360" w:lineRule="auto"/>
        <w:jc w:val="both"/>
        <w:rPr>
          <w:rFonts w:ascii="Arial" w:hAnsi="Arial" w:cs="Arial"/>
        </w:rPr>
      </w:pPr>
    </w:p>
    <w:p w14:paraId="29E0D055" w14:textId="416480C7" w:rsidR="006B6215" w:rsidRPr="002F2EF9" w:rsidRDefault="006B6215" w:rsidP="00304477">
      <w:pPr>
        <w:spacing w:line="360" w:lineRule="auto"/>
        <w:jc w:val="both"/>
        <w:rPr>
          <w:rFonts w:ascii="Arial" w:hAnsi="Arial" w:cs="Arial"/>
        </w:rPr>
      </w:pPr>
      <w:r w:rsidRPr="002F2EF9">
        <w:rPr>
          <w:rFonts w:ascii="Arial" w:hAnsi="Arial" w:cs="Arial"/>
        </w:rPr>
        <w:t>DISUSUN OLEH : BAGIAN HUKUM SETDA BOALEMO</w:t>
      </w:r>
    </w:p>
    <w:p w14:paraId="218D21D7" w14:textId="09580E38" w:rsidR="006B6215" w:rsidRPr="00D16DA2" w:rsidRDefault="006B6215" w:rsidP="00304477">
      <w:pPr>
        <w:spacing w:line="360" w:lineRule="auto"/>
        <w:jc w:val="both"/>
        <w:rPr>
          <w:rFonts w:ascii="Arial" w:hAnsi="Arial" w:cs="Arial"/>
          <w:lang w:val="it-IT"/>
        </w:rPr>
      </w:pPr>
      <w:r w:rsidRPr="00D16DA2">
        <w:rPr>
          <w:rFonts w:ascii="Arial" w:hAnsi="Arial" w:cs="Arial"/>
          <w:lang w:val="it-IT"/>
        </w:rPr>
        <w:t>TAHUN 2025</w:t>
      </w:r>
    </w:p>
    <w:p w14:paraId="50E6D89A" w14:textId="77777777" w:rsidR="00B078E9" w:rsidRPr="00D16DA2" w:rsidRDefault="00B078E9" w:rsidP="00304477">
      <w:pPr>
        <w:spacing w:line="360" w:lineRule="auto"/>
        <w:jc w:val="both"/>
        <w:rPr>
          <w:rFonts w:ascii="Arial" w:hAnsi="Arial" w:cs="Arial"/>
          <w:lang w:val="it-IT"/>
        </w:rPr>
      </w:pPr>
    </w:p>
    <w:p w14:paraId="3E4E20C3" w14:textId="018DB24A" w:rsidR="00C62D86" w:rsidRDefault="00D16DA2" w:rsidP="00304477">
      <w:pPr>
        <w:pStyle w:val="ListParagraph"/>
        <w:numPr>
          <w:ilvl w:val="0"/>
          <w:numId w:val="24"/>
        </w:numPr>
        <w:spacing w:after="0" w:line="360" w:lineRule="auto"/>
        <w:jc w:val="both"/>
        <w:rPr>
          <w:rFonts w:ascii="Arial" w:hAnsi="Arial" w:cs="Arial"/>
          <w:b/>
          <w:bCs/>
          <w:sz w:val="24"/>
          <w:szCs w:val="24"/>
          <w:lang w:val="it-IT"/>
        </w:rPr>
      </w:pPr>
      <w:r>
        <w:rPr>
          <w:rFonts w:ascii="Arial" w:hAnsi="Arial" w:cs="Arial"/>
          <w:b/>
          <w:bCs/>
          <w:sz w:val="24"/>
          <w:szCs w:val="24"/>
          <w:lang w:val="it-IT"/>
        </w:rPr>
        <w:t>PENDAHULUAN</w:t>
      </w:r>
    </w:p>
    <w:p w14:paraId="2BC4C275" w14:textId="2EC48DC2" w:rsidR="00512D66" w:rsidRPr="00AC7050" w:rsidRDefault="00AC7050" w:rsidP="00304477">
      <w:pPr>
        <w:spacing w:line="360" w:lineRule="auto"/>
        <w:ind w:left="540"/>
        <w:jc w:val="both"/>
        <w:rPr>
          <w:rFonts w:ascii="Arial" w:hAnsi="Arial" w:cs="Arial"/>
          <w:lang w:val="it-IT"/>
        </w:rPr>
      </w:pPr>
      <w:r w:rsidRPr="00AC7050">
        <w:rPr>
          <w:rFonts w:ascii="Arial" w:hAnsi="Arial" w:cs="Arial"/>
          <w:lang w:val="it-IT"/>
        </w:rPr>
        <w:t>Rencana kerja pemerintah daerah (RKPD) T</w:t>
      </w:r>
      <w:r w:rsidR="00A925B1">
        <w:rPr>
          <w:rFonts w:ascii="Arial" w:hAnsi="Arial" w:cs="Arial"/>
          <w:lang w:val="it-IT"/>
        </w:rPr>
        <w:t xml:space="preserve">ahun </w:t>
      </w:r>
      <w:r w:rsidRPr="00AC7050">
        <w:rPr>
          <w:rFonts w:ascii="Arial" w:hAnsi="Arial" w:cs="Arial"/>
          <w:lang w:val="it-IT"/>
        </w:rPr>
        <w:t>2026 merupakan dokumen perencanaan tahunan yang menj</w:t>
      </w:r>
      <w:r>
        <w:rPr>
          <w:rFonts w:ascii="Arial" w:hAnsi="Arial" w:cs="Arial"/>
          <w:lang w:val="it-IT"/>
        </w:rPr>
        <w:t>adi pedoman bagi pemerintah daerah dalam penyusunan APBD TA 2026. RKPD ini disusun sebagai penjabaran dari rencana pembangunan jangka menengah daerah (RPJMD) dengan berpedoman pada rencana kerja pemerintah (RKP) Nasional. Dalam rangka konsistensi antara perencanaan, penganggaran, pelaksanaan,dan pengendalian pembangunan daerah, perlu dilakukan pemantuan</w:t>
      </w:r>
      <w:r w:rsidR="00A925B1">
        <w:rPr>
          <w:rFonts w:ascii="Arial" w:hAnsi="Arial" w:cs="Arial"/>
          <w:lang w:val="it-IT"/>
        </w:rPr>
        <w:t xml:space="preserve"> ini bertujuan untuk menilai tingkat ketercepatan target kinerja k</w:t>
      </w:r>
      <w:r w:rsidR="008C5F44">
        <w:rPr>
          <w:rFonts w:ascii="Arial" w:hAnsi="Arial" w:cs="Arial"/>
          <w:lang w:val="it-IT"/>
        </w:rPr>
        <w:t>e</w:t>
      </w:r>
      <w:r w:rsidR="00A925B1">
        <w:rPr>
          <w:rFonts w:ascii="Arial" w:hAnsi="Arial" w:cs="Arial"/>
          <w:lang w:val="it-IT"/>
        </w:rPr>
        <w:t>sesuaian program dan kegiatan serta mengindentifikasikan permsalahan dan hambatan yang dihadapi selama pelaksanaan</w:t>
      </w:r>
      <w:r w:rsidR="00177646">
        <w:rPr>
          <w:rFonts w:ascii="Arial" w:hAnsi="Arial" w:cs="Arial"/>
          <w:lang w:val="it-IT"/>
        </w:rPr>
        <w:t>.</w:t>
      </w:r>
    </w:p>
    <w:p w14:paraId="315A27A2" w14:textId="35F0C8FC" w:rsidR="000B4E7E" w:rsidRPr="00AC7050" w:rsidRDefault="002F2EF9" w:rsidP="00304477">
      <w:pPr>
        <w:spacing w:line="360" w:lineRule="auto"/>
        <w:jc w:val="both"/>
        <w:rPr>
          <w:rFonts w:ascii="Arial" w:hAnsi="Arial" w:cs="Arial"/>
          <w:b/>
          <w:bCs/>
          <w:lang w:val="it-IT"/>
        </w:rPr>
      </w:pPr>
      <w:r w:rsidRPr="00AC7050">
        <w:rPr>
          <w:rFonts w:ascii="Arial" w:hAnsi="Arial" w:cs="Arial"/>
          <w:b/>
          <w:bCs/>
          <w:lang w:val="it-IT"/>
        </w:rPr>
        <w:t xml:space="preserve">  </w:t>
      </w:r>
      <w:r w:rsidR="00D16DA2" w:rsidRPr="00AC7050">
        <w:rPr>
          <w:rFonts w:ascii="Arial" w:hAnsi="Arial" w:cs="Arial"/>
          <w:b/>
          <w:bCs/>
          <w:lang w:val="it-IT"/>
        </w:rPr>
        <w:t>II. DASAR HUKUM</w:t>
      </w:r>
    </w:p>
    <w:p w14:paraId="09A2E807" w14:textId="77777777" w:rsidR="00D16DA2" w:rsidRPr="00304477" w:rsidRDefault="00D16DA2" w:rsidP="00304477">
      <w:pPr>
        <w:pStyle w:val="ListParagraph"/>
        <w:numPr>
          <w:ilvl w:val="0"/>
          <w:numId w:val="25"/>
        </w:numPr>
        <w:spacing w:after="0" w:line="360" w:lineRule="auto"/>
        <w:ind w:hanging="172"/>
        <w:jc w:val="both"/>
        <w:rPr>
          <w:rFonts w:ascii="Arial" w:hAnsi="Arial" w:cs="Arial"/>
          <w:sz w:val="24"/>
          <w:szCs w:val="24"/>
        </w:rPr>
      </w:pPr>
      <w:r w:rsidRPr="00304477">
        <w:rPr>
          <w:rFonts w:ascii="Arial" w:hAnsi="Arial" w:cs="Arial"/>
          <w:sz w:val="24"/>
          <w:szCs w:val="24"/>
        </w:rPr>
        <w:t>Undang-Undang Nomor 23 Tahun 2014 tentang Pemerintahan Daerah;</w:t>
      </w:r>
    </w:p>
    <w:p w14:paraId="63D8F9F2" w14:textId="1EAD96BC" w:rsidR="00421580" w:rsidRDefault="00421580" w:rsidP="00304477">
      <w:pPr>
        <w:pStyle w:val="ListParagraph"/>
        <w:numPr>
          <w:ilvl w:val="0"/>
          <w:numId w:val="25"/>
        </w:numPr>
        <w:spacing w:after="0" w:line="360" w:lineRule="auto"/>
        <w:ind w:left="720" w:hanging="270"/>
        <w:jc w:val="both"/>
        <w:rPr>
          <w:rFonts w:ascii="Arial" w:hAnsi="Arial" w:cs="Arial"/>
          <w:sz w:val="24"/>
          <w:szCs w:val="24"/>
        </w:rPr>
      </w:pPr>
      <w:r w:rsidRPr="00304477">
        <w:rPr>
          <w:rFonts w:ascii="Arial" w:hAnsi="Arial" w:cs="Arial"/>
          <w:sz w:val="24"/>
          <w:szCs w:val="24"/>
        </w:rPr>
        <w:t xml:space="preserve">Undang-Undang Nomor </w:t>
      </w:r>
      <w:r w:rsidR="003F2B98">
        <w:rPr>
          <w:rFonts w:ascii="Arial" w:hAnsi="Arial" w:cs="Arial"/>
          <w:sz w:val="24"/>
          <w:szCs w:val="24"/>
        </w:rPr>
        <w:t xml:space="preserve">25 Tahun 2004 tentang </w:t>
      </w:r>
      <w:r w:rsidR="00D40488">
        <w:rPr>
          <w:rFonts w:ascii="Arial" w:hAnsi="Arial" w:cs="Arial"/>
          <w:sz w:val="24"/>
          <w:szCs w:val="24"/>
        </w:rPr>
        <w:t xml:space="preserve">Sistem Perencanaan </w:t>
      </w:r>
      <w:r w:rsidR="003F2B98">
        <w:rPr>
          <w:rFonts w:ascii="Arial" w:hAnsi="Arial" w:cs="Arial"/>
          <w:sz w:val="24"/>
          <w:szCs w:val="24"/>
        </w:rPr>
        <w:t xml:space="preserve">Pembangunan </w:t>
      </w:r>
      <w:r w:rsidR="00D40488">
        <w:rPr>
          <w:rFonts w:ascii="Arial" w:hAnsi="Arial" w:cs="Arial"/>
          <w:sz w:val="24"/>
          <w:szCs w:val="24"/>
        </w:rPr>
        <w:t>Nasional;</w:t>
      </w:r>
    </w:p>
    <w:p w14:paraId="3214F705" w14:textId="02B60851" w:rsidR="003F2B98" w:rsidRPr="003F2B98" w:rsidRDefault="003F2B98" w:rsidP="003F2B98">
      <w:pPr>
        <w:pStyle w:val="ListParagraph"/>
        <w:numPr>
          <w:ilvl w:val="0"/>
          <w:numId w:val="25"/>
        </w:numPr>
        <w:spacing w:after="0" w:line="360" w:lineRule="auto"/>
        <w:ind w:left="720" w:hanging="270"/>
        <w:jc w:val="both"/>
        <w:rPr>
          <w:rFonts w:ascii="Arial" w:hAnsi="Arial" w:cs="Arial"/>
          <w:sz w:val="24"/>
          <w:szCs w:val="24"/>
        </w:rPr>
      </w:pPr>
      <w:r>
        <w:rPr>
          <w:rFonts w:ascii="Arial" w:hAnsi="Arial" w:cs="Arial"/>
          <w:sz w:val="24"/>
          <w:szCs w:val="24"/>
        </w:rPr>
        <w:t xml:space="preserve">Peraturan Pemerintah Nomor </w:t>
      </w:r>
      <w:r w:rsidR="00D40488">
        <w:rPr>
          <w:rFonts w:ascii="Arial" w:hAnsi="Arial" w:cs="Arial"/>
          <w:sz w:val="24"/>
          <w:szCs w:val="24"/>
        </w:rPr>
        <w:t xml:space="preserve">12 </w:t>
      </w:r>
      <w:r>
        <w:rPr>
          <w:rFonts w:ascii="Arial" w:hAnsi="Arial" w:cs="Arial"/>
          <w:sz w:val="24"/>
          <w:szCs w:val="24"/>
        </w:rPr>
        <w:t xml:space="preserve">Tahun </w:t>
      </w:r>
      <w:r w:rsidR="00D40488">
        <w:rPr>
          <w:rFonts w:ascii="Arial" w:hAnsi="Arial" w:cs="Arial"/>
          <w:sz w:val="24"/>
          <w:szCs w:val="24"/>
        </w:rPr>
        <w:t xml:space="preserve">2019 Tentang </w:t>
      </w:r>
      <w:r>
        <w:rPr>
          <w:rFonts w:ascii="Arial" w:hAnsi="Arial" w:cs="Arial"/>
          <w:sz w:val="24"/>
          <w:szCs w:val="24"/>
        </w:rPr>
        <w:t xml:space="preserve">Pengelolaan </w:t>
      </w:r>
      <w:r w:rsidR="00D40488">
        <w:rPr>
          <w:rFonts w:ascii="Arial" w:hAnsi="Arial" w:cs="Arial"/>
          <w:sz w:val="24"/>
          <w:szCs w:val="24"/>
        </w:rPr>
        <w:t>Keuangan Daerah;</w:t>
      </w:r>
    </w:p>
    <w:p w14:paraId="7D5D559F" w14:textId="2494C93C" w:rsidR="003F2B98" w:rsidRPr="003F2B98" w:rsidRDefault="00421580" w:rsidP="003F2B98">
      <w:pPr>
        <w:pStyle w:val="ListParagraph"/>
        <w:numPr>
          <w:ilvl w:val="0"/>
          <w:numId w:val="25"/>
        </w:numPr>
        <w:spacing w:after="0" w:line="360" w:lineRule="auto"/>
        <w:ind w:left="720" w:hanging="270"/>
        <w:jc w:val="both"/>
        <w:rPr>
          <w:rFonts w:ascii="Arial" w:hAnsi="Arial" w:cs="Arial"/>
          <w:sz w:val="24"/>
          <w:szCs w:val="24"/>
        </w:rPr>
      </w:pPr>
      <w:r w:rsidRPr="00304477">
        <w:rPr>
          <w:rFonts w:ascii="Arial" w:hAnsi="Arial" w:cs="Arial"/>
          <w:sz w:val="24"/>
          <w:szCs w:val="24"/>
        </w:rPr>
        <w:t xml:space="preserve">Peraturan Pemerintah Nomor </w:t>
      </w:r>
      <w:r w:rsidR="00D40488" w:rsidRPr="00304477">
        <w:rPr>
          <w:rFonts w:ascii="Arial" w:hAnsi="Arial" w:cs="Arial"/>
          <w:sz w:val="24"/>
          <w:szCs w:val="24"/>
        </w:rPr>
        <w:t xml:space="preserve">18 </w:t>
      </w:r>
      <w:r w:rsidRPr="00304477">
        <w:rPr>
          <w:rFonts w:ascii="Arial" w:hAnsi="Arial" w:cs="Arial"/>
          <w:sz w:val="24"/>
          <w:szCs w:val="24"/>
        </w:rPr>
        <w:t xml:space="preserve">Tahun </w:t>
      </w:r>
      <w:r w:rsidR="00D40488" w:rsidRPr="00304477">
        <w:rPr>
          <w:rFonts w:ascii="Arial" w:hAnsi="Arial" w:cs="Arial"/>
          <w:sz w:val="24"/>
          <w:szCs w:val="24"/>
        </w:rPr>
        <w:t xml:space="preserve">2016 Tentang </w:t>
      </w:r>
      <w:r w:rsidRPr="00304477">
        <w:rPr>
          <w:rFonts w:ascii="Arial" w:hAnsi="Arial" w:cs="Arial"/>
          <w:sz w:val="24"/>
          <w:szCs w:val="24"/>
        </w:rPr>
        <w:t>Perangkat Daerah</w:t>
      </w:r>
      <w:r w:rsidR="00D40488">
        <w:rPr>
          <w:rFonts w:ascii="Arial" w:hAnsi="Arial" w:cs="Arial"/>
        </w:rPr>
        <w:t>;</w:t>
      </w:r>
    </w:p>
    <w:p w14:paraId="4CEBF6EE" w14:textId="411B24ED" w:rsidR="003F2B98" w:rsidRPr="00D40488" w:rsidRDefault="003F2B98" w:rsidP="003F2B98">
      <w:pPr>
        <w:pStyle w:val="ListParagraph"/>
        <w:numPr>
          <w:ilvl w:val="0"/>
          <w:numId w:val="25"/>
        </w:numPr>
        <w:spacing w:after="0" w:line="360" w:lineRule="auto"/>
        <w:ind w:left="720" w:hanging="270"/>
        <w:jc w:val="both"/>
        <w:rPr>
          <w:rFonts w:ascii="Arial" w:hAnsi="Arial" w:cs="Arial"/>
          <w:sz w:val="24"/>
          <w:szCs w:val="24"/>
          <w:lang w:val="it-IT"/>
        </w:rPr>
      </w:pPr>
      <w:r w:rsidRPr="00D40488">
        <w:rPr>
          <w:rFonts w:ascii="Arial" w:hAnsi="Arial" w:cs="Arial"/>
          <w:sz w:val="24"/>
          <w:szCs w:val="24"/>
          <w:lang w:val="it-IT"/>
        </w:rPr>
        <w:t xml:space="preserve">Peraturan Menteri </w:t>
      </w:r>
      <w:r w:rsidR="00D40488" w:rsidRPr="00D40488">
        <w:rPr>
          <w:rFonts w:ascii="Arial" w:hAnsi="Arial" w:cs="Arial"/>
          <w:sz w:val="24"/>
          <w:szCs w:val="24"/>
          <w:lang w:val="it-IT"/>
        </w:rPr>
        <w:t xml:space="preserve">Dalam Negeri </w:t>
      </w:r>
      <w:r w:rsidRPr="00D40488">
        <w:rPr>
          <w:rFonts w:ascii="Arial" w:hAnsi="Arial" w:cs="Arial"/>
          <w:sz w:val="24"/>
          <w:szCs w:val="24"/>
          <w:lang w:val="it-IT"/>
        </w:rPr>
        <w:t xml:space="preserve">Nomor </w:t>
      </w:r>
      <w:r w:rsidR="00D40488" w:rsidRPr="00D40488">
        <w:rPr>
          <w:rFonts w:ascii="Arial" w:hAnsi="Arial" w:cs="Arial"/>
          <w:sz w:val="24"/>
          <w:szCs w:val="24"/>
          <w:lang w:val="it-IT"/>
        </w:rPr>
        <w:t>86 Tahun 2017 Tentanng Tata Cara Perencanaan Pengendalian Dan Evaluasi Pembangunan Daerah;</w:t>
      </w:r>
    </w:p>
    <w:p w14:paraId="3346F75A" w14:textId="77777777" w:rsidR="00D40488" w:rsidRPr="00D40488" w:rsidRDefault="00D40488" w:rsidP="00D40488">
      <w:pPr>
        <w:spacing w:line="360" w:lineRule="auto"/>
        <w:jc w:val="both"/>
        <w:rPr>
          <w:rFonts w:ascii="Arial" w:hAnsi="Arial" w:cs="Arial"/>
          <w:lang w:val="it-IT"/>
        </w:rPr>
      </w:pPr>
    </w:p>
    <w:p w14:paraId="7C2F5F17" w14:textId="64A4EA3A" w:rsidR="00D16DA2" w:rsidRPr="00421580" w:rsidRDefault="00D16DA2" w:rsidP="00304477">
      <w:pPr>
        <w:spacing w:line="360" w:lineRule="auto"/>
        <w:jc w:val="both"/>
        <w:rPr>
          <w:rFonts w:ascii="Arial" w:hAnsi="Arial" w:cs="Arial"/>
        </w:rPr>
      </w:pPr>
      <w:r w:rsidRPr="003F2B98">
        <w:rPr>
          <w:rFonts w:ascii="Arial" w:hAnsi="Arial" w:cs="Arial"/>
          <w:b/>
          <w:bCs/>
          <w:lang w:val="it-IT"/>
        </w:rPr>
        <w:t xml:space="preserve"> </w:t>
      </w:r>
      <w:r w:rsidRPr="00421580">
        <w:rPr>
          <w:rFonts w:ascii="Arial" w:hAnsi="Arial" w:cs="Arial"/>
          <w:b/>
          <w:bCs/>
        </w:rPr>
        <w:t>III. HASIL PEMANTAUAN DAN PENINJAUAN</w:t>
      </w:r>
    </w:p>
    <w:p w14:paraId="73A75BBC" w14:textId="7E817AFB" w:rsidR="00304477" w:rsidRPr="00D40488" w:rsidRDefault="00D40488" w:rsidP="00304477">
      <w:pPr>
        <w:spacing w:line="360" w:lineRule="auto"/>
        <w:ind w:left="540"/>
        <w:jc w:val="both"/>
        <w:rPr>
          <w:rFonts w:ascii="Arial" w:hAnsi="Arial" w:cs="Arial"/>
        </w:rPr>
      </w:pPr>
      <w:r w:rsidRPr="00D40488">
        <w:rPr>
          <w:rFonts w:ascii="Arial" w:hAnsi="Arial" w:cs="Arial"/>
        </w:rPr>
        <w:t xml:space="preserve"> Secara umum pelaksanaan RKPD Tahun 2026 menunj</w:t>
      </w:r>
      <w:r>
        <w:rPr>
          <w:rFonts w:ascii="Arial" w:hAnsi="Arial" w:cs="Arial"/>
        </w:rPr>
        <w:t>ukkan capaian yang cukup baik sebagaian besar indikator konerja  utama daerah dapat dicapai sesuai dengan target yang telah ditetapkan meskipun masih terdapat beberapa indicator yang belum optimal</w:t>
      </w:r>
    </w:p>
    <w:p w14:paraId="49DFDE50" w14:textId="4AECC0DC" w:rsidR="00AF0CA1" w:rsidRPr="00D40488" w:rsidRDefault="00AF0CA1" w:rsidP="00304477">
      <w:pPr>
        <w:spacing w:line="360" w:lineRule="auto"/>
        <w:ind w:left="450" w:hanging="270"/>
        <w:jc w:val="both"/>
        <w:rPr>
          <w:rFonts w:ascii="Arial" w:hAnsi="Arial" w:cs="Arial"/>
          <w:b/>
          <w:bCs/>
        </w:rPr>
      </w:pPr>
      <w:r w:rsidRPr="00D40488">
        <w:rPr>
          <w:rFonts w:ascii="Arial" w:hAnsi="Arial" w:cs="Arial"/>
          <w:b/>
          <w:bCs/>
        </w:rPr>
        <w:t>IV. ANALISIS DAN EVALUASI</w:t>
      </w:r>
    </w:p>
    <w:p w14:paraId="05192F06" w14:textId="5FA9950F" w:rsidR="00304477" w:rsidRPr="00D40488" w:rsidRDefault="00AF0CA1" w:rsidP="00D40488">
      <w:pPr>
        <w:spacing w:line="360" w:lineRule="auto"/>
        <w:ind w:left="540" w:hanging="540"/>
        <w:jc w:val="both"/>
        <w:rPr>
          <w:rFonts w:ascii="Arial" w:hAnsi="Arial" w:cs="Arial"/>
        </w:rPr>
      </w:pPr>
      <w:r w:rsidRPr="00D40488">
        <w:rPr>
          <w:rFonts w:ascii="Arial" w:hAnsi="Arial" w:cs="Arial"/>
          <w:b/>
          <w:bCs/>
        </w:rPr>
        <w:t xml:space="preserve">     </w:t>
      </w:r>
      <w:r w:rsidR="00304477" w:rsidRPr="00D40488">
        <w:rPr>
          <w:rFonts w:ascii="Arial" w:hAnsi="Arial" w:cs="Arial"/>
          <w:b/>
          <w:bCs/>
        </w:rPr>
        <w:t xml:space="preserve">   </w:t>
      </w:r>
      <w:r w:rsidR="00304477" w:rsidRPr="00D40488">
        <w:rPr>
          <w:rFonts w:ascii="Arial" w:hAnsi="Arial" w:cs="Arial"/>
        </w:rPr>
        <w:t>Secara yuridis, melalui Peraturan Bupati</w:t>
      </w:r>
      <w:r w:rsidR="00D40488" w:rsidRPr="00D40488">
        <w:rPr>
          <w:rFonts w:ascii="Arial" w:hAnsi="Arial" w:cs="Arial"/>
        </w:rPr>
        <w:t xml:space="preserve"> Rencana Kerja Pemerintah Daerah Tahun 2026</w:t>
      </w:r>
      <w:r w:rsidR="00304477" w:rsidRPr="00D40488">
        <w:rPr>
          <w:rFonts w:ascii="Arial" w:hAnsi="Arial" w:cs="Arial"/>
        </w:rPr>
        <w:t xml:space="preserve"> </w:t>
      </w:r>
      <w:r w:rsidR="00304477" w:rsidRPr="00304477">
        <w:rPr>
          <w:rFonts w:ascii="Arial" w:hAnsi="Arial" w:cs="Arial"/>
        </w:rPr>
        <w:t>ini telah selaras dengan ketentuan peraturan perundang-undangan yang lebih tinggi.</w:t>
      </w:r>
    </w:p>
    <w:p w14:paraId="6600299B" w14:textId="4B834AA4" w:rsidR="00AF0CA1" w:rsidRDefault="00AF0CA1" w:rsidP="00304477">
      <w:pPr>
        <w:spacing w:line="360" w:lineRule="auto"/>
        <w:ind w:left="450" w:hanging="270"/>
        <w:jc w:val="both"/>
        <w:rPr>
          <w:rFonts w:ascii="Arial" w:hAnsi="Arial" w:cs="Arial"/>
          <w:b/>
          <w:bCs/>
        </w:rPr>
      </w:pPr>
      <w:r>
        <w:rPr>
          <w:rFonts w:ascii="Arial" w:hAnsi="Arial" w:cs="Arial"/>
          <w:b/>
          <w:bCs/>
        </w:rPr>
        <w:t>V. KESIMPULAN DAN REKOMENDASI</w:t>
      </w:r>
    </w:p>
    <w:p w14:paraId="58910F5A" w14:textId="08BCB99E" w:rsidR="00AF0CA1" w:rsidRPr="00D40488" w:rsidRDefault="00AF0CA1" w:rsidP="00304477">
      <w:pPr>
        <w:spacing w:line="360" w:lineRule="auto"/>
        <w:ind w:left="360" w:hanging="360"/>
        <w:jc w:val="both"/>
        <w:rPr>
          <w:rFonts w:ascii="Arial" w:hAnsi="Arial" w:cs="Arial"/>
          <w:lang w:val="en-US"/>
        </w:rPr>
      </w:pPr>
      <w:r w:rsidRPr="00D40488">
        <w:rPr>
          <w:rFonts w:ascii="Arial" w:hAnsi="Arial" w:cs="Arial"/>
          <w:b/>
          <w:bCs/>
          <w:lang w:val="en-US"/>
        </w:rPr>
        <w:lastRenderedPageBreak/>
        <w:t xml:space="preserve">     </w:t>
      </w:r>
      <w:r w:rsidR="00D40488" w:rsidRPr="00D40488">
        <w:rPr>
          <w:rFonts w:ascii="Arial" w:hAnsi="Arial" w:cs="Arial"/>
          <w:lang w:val="en-US"/>
        </w:rPr>
        <w:t>Laporan hasil pemantauan RKPD Tahun 2026 ini diharapkan dapat me</w:t>
      </w:r>
      <w:r w:rsidR="00D40488">
        <w:rPr>
          <w:rFonts w:ascii="Arial" w:hAnsi="Arial" w:cs="Arial"/>
          <w:lang w:val="en-US"/>
        </w:rPr>
        <w:t xml:space="preserve">njadi bahan evaluasi dan masukan dalam penyempurnaan perencanaan dan pelaksanaan Pembangunan daerah pada tahaun berikutnya. Dengan perbaikan berkelnajutan, diharapkan tujuan </w:t>
      </w:r>
      <w:r w:rsidR="00FB5D52">
        <w:rPr>
          <w:rFonts w:ascii="Arial" w:hAnsi="Arial" w:cs="Arial"/>
          <w:lang w:val="en-US"/>
        </w:rPr>
        <w:t>Pembangunan daerah dapat tercapai secara optimal dan berkelanjutan.</w:t>
      </w:r>
    </w:p>
    <w:p w14:paraId="72727ADC" w14:textId="5006DF43" w:rsidR="00AF0CA1" w:rsidRPr="00D40488" w:rsidRDefault="00AF0CA1" w:rsidP="00304477">
      <w:pPr>
        <w:spacing w:line="360" w:lineRule="auto"/>
        <w:ind w:left="450" w:hanging="270"/>
        <w:jc w:val="both"/>
        <w:rPr>
          <w:rFonts w:ascii="Arial" w:hAnsi="Arial" w:cs="Arial"/>
          <w:b/>
          <w:bCs/>
          <w:lang w:val="en-US"/>
        </w:rPr>
      </w:pPr>
    </w:p>
    <w:p w14:paraId="161E57E0" w14:textId="6817BED0" w:rsidR="00D16DA2" w:rsidRPr="00D40488" w:rsidRDefault="00D16DA2" w:rsidP="00304477">
      <w:pPr>
        <w:pStyle w:val="ListParagraph"/>
        <w:spacing w:after="0" w:line="360" w:lineRule="auto"/>
        <w:ind w:left="622" w:hanging="622"/>
        <w:jc w:val="both"/>
        <w:rPr>
          <w:rFonts w:ascii="Arial" w:hAnsi="Arial" w:cs="Arial"/>
          <w:b/>
          <w:bCs/>
          <w:sz w:val="24"/>
          <w:szCs w:val="24"/>
        </w:rPr>
      </w:pPr>
    </w:p>
    <w:p w14:paraId="55483B39" w14:textId="46ECFCF7" w:rsidR="00D16DA2" w:rsidRPr="00D40488" w:rsidRDefault="00D16DA2" w:rsidP="00304477">
      <w:pPr>
        <w:spacing w:line="360" w:lineRule="auto"/>
        <w:jc w:val="both"/>
        <w:rPr>
          <w:rFonts w:ascii="Arial" w:hAnsi="Arial" w:cs="Arial"/>
          <w:b/>
          <w:bCs/>
          <w:lang w:val="en-US"/>
        </w:rPr>
      </w:pPr>
    </w:p>
    <w:p w14:paraId="20FF7ECC" w14:textId="492FF18F" w:rsidR="001E2BD9" w:rsidRPr="00D40488" w:rsidRDefault="000B4E7E" w:rsidP="00304477">
      <w:pPr>
        <w:spacing w:line="360" w:lineRule="auto"/>
        <w:jc w:val="both"/>
        <w:rPr>
          <w:rFonts w:ascii="Arial" w:hAnsi="Arial" w:cs="Arial"/>
          <w:lang w:val="en-US"/>
        </w:rPr>
      </w:pPr>
      <w:r w:rsidRPr="00D40488">
        <w:rPr>
          <w:rFonts w:ascii="Arial" w:hAnsi="Arial" w:cs="Arial"/>
          <w:b/>
          <w:bCs/>
          <w:lang w:val="en-US"/>
        </w:rPr>
        <w:t xml:space="preserve">         </w:t>
      </w:r>
      <w:r w:rsidR="005D73F4" w:rsidRPr="00D40488">
        <w:rPr>
          <w:rFonts w:ascii="Arial" w:hAnsi="Arial" w:cs="Arial"/>
          <w:b/>
          <w:bCs/>
          <w:lang w:val="en-US"/>
        </w:rPr>
        <w:t xml:space="preserve">                            </w:t>
      </w:r>
    </w:p>
    <w:p w14:paraId="311CB1E2" w14:textId="77777777" w:rsidR="002F2EF9" w:rsidRPr="00D40488" w:rsidRDefault="002F2EF9" w:rsidP="00304477">
      <w:pPr>
        <w:pStyle w:val="ListParagraph"/>
        <w:spacing w:after="0" w:line="360" w:lineRule="auto"/>
        <w:ind w:left="1025"/>
        <w:jc w:val="both"/>
        <w:rPr>
          <w:rFonts w:ascii="Arial" w:hAnsi="Arial" w:cs="Arial"/>
          <w:sz w:val="24"/>
          <w:szCs w:val="24"/>
        </w:rPr>
      </w:pPr>
    </w:p>
    <w:sectPr w:rsidR="002F2EF9" w:rsidRPr="00D40488" w:rsidSect="0019150D">
      <w:pgSz w:w="12240" w:h="20160" w:code="5"/>
      <w:pgMar w:top="1440" w:right="1440" w:bottom="25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565EB"/>
    <w:multiLevelType w:val="hybridMultilevel"/>
    <w:tmpl w:val="5BEE3DD6"/>
    <w:lvl w:ilvl="0" w:tplc="E67CE9F0">
      <w:start w:val="2"/>
      <w:numFmt w:val="decimal"/>
      <w:lvlText w:val="%1."/>
      <w:lvlJc w:val="left"/>
      <w:pPr>
        <w:ind w:left="2708" w:hanging="360"/>
      </w:pPr>
      <w:rPr>
        <w:rFonts w:hint="default"/>
      </w:rPr>
    </w:lvl>
    <w:lvl w:ilvl="1" w:tplc="38090019" w:tentative="1">
      <w:start w:val="1"/>
      <w:numFmt w:val="lowerLetter"/>
      <w:lvlText w:val="%2."/>
      <w:lvlJc w:val="left"/>
      <w:pPr>
        <w:ind w:left="3428" w:hanging="360"/>
      </w:pPr>
    </w:lvl>
    <w:lvl w:ilvl="2" w:tplc="3809001B" w:tentative="1">
      <w:start w:val="1"/>
      <w:numFmt w:val="lowerRoman"/>
      <w:lvlText w:val="%3."/>
      <w:lvlJc w:val="right"/>
      <w:pPr>
        <w:ind w:left="4148" w:hanging="180"/>
      </w:pPr>
    </w:lvl>
    <w:lvl w:ilvl="3" w:tplc="3809000F" w:tentative="1">
      <w:start w:val="1"/>
      <w:numFmt w:val="decimal"/>
      <w:lvlText w:val="%4."/>
      <w:lvlJc w:val="left"/>
      <w:pPr>
        <w:ind w:left="4868" w:hanging="360"/>
      </w:pPr>
    </w:lvl>
    <w:lvl w:ilvl="4" w:tplc="38090019" w:tentative="1">
      <w:start w:val="1"/>
      <w:numFmt w:val="lowerLetter"/>
      <w:lvlText w:val="%5."/>
      <w:lvlJc w:val="left"/>
      <w:pPr>
        <w:ind w:left="5588" w:hanging="360"/>
      </w:pPr>
    </w:lvl>
    <w:lvl w:ilvl="5" w:tplc="3809001B" w:tentative="1">
      <w:start w:val="1"/>
      <w:numFmt w:val="lowerRoman"/>
      <w:lvlText w:val="%6."/>
      <w:lvlJc w:val="right"/>
      <w:pPr>
        <w:ind w:left="6308" w:hanging="180"/>
      </w:pPr>
    </w:lvl>
    <w:lvl w:ilvl="6" w:tplc="3809000F" w:tentative="1">
      <w:start w:val="1"/>
      <w:numFmt w:val="decimal"/>
      <w:lvlText w:val="%7."/>
      <w:lvlJc w:val="left"/>
      <w:pPr>
        <w:ind w:left="7028" w:hanging="360"/>
      </w:pPr>
    </w:lvl>
    <w:lvl w:ilvl="7" w:tplc="38090019" w:tentative="1">
      <w:start w:val="1"/>
      <w:numFmt w:val="lowerLetter"/>
      <w:lvlText w:val="%8."/>
      <w:lvlJc w:val="left"/>
      <w:pPr>
        <w:ind w:left="7748" w:hanging="360"/>
      </w:pPr>
    </w:lvl>
    <w:lvl w:ilvl="8" w:tplc="3809001B" w:tentative="1">
      <w:start w:val="1"/>
      <w:numFmt w:val="lowerRoman"/>
      <w:lvlText w:val="%9."/>
      <w:lvlJc w:val="right"/>
      <w:pPr>
        <w:ind w:left="8468" w:hanging="180"/>
      </w:pPr>
    </w:lvl>
  </w:abstractNum>
  <w:abstractNum w:abstractNumId="1" w15:restartNumberingAfterBreak="0">
    <w:nsid w:val="0AEE6CFE"/>
    <w:multiLevelType w:val="hybridMultilevel"/>
    <w:tmpl w:val="5B0E7B90"/>
    <w:lvl w:ilvl="0" w:tplc="38090005">
      <w:start w:val="1"/>
      <w:numFmt w:val="bullet"/>
      <w:lvlText w:val=""/>
      <w:lvlJc w:val="left"/>
      <w:pPr>
        <w:ind w:left="2430" w:hanging="360"/>
      </w:pPr>
      <w:rPr>
        <w:rFonts w:ascii="Wingdings" w:hAnsi="Wingdings" w:hint="default"/>
      </w:rPr>
    </w:lvl>
    <w:lvl w:ilvl="1" w:tplc="38090003" w:tentative="1">
      <w:start w:val="1"/>
      <w:numFmt w:val="bullet"/>
      <w:lvlText w:val="o"/>
      <w:lvlJc w:val="left"/>
      <w:pPr>
        <w:ind w:left="3150" w:hanging="360"/>
      </w:pPr>
      <w:rPr>
        <w:rFonts w:ascii="Courier New" w:hAnsi="Courier New" w:cs="Courier New" w:hint="default"/>
      </w:rPr>
    </w:lvl>
    <w:lvl w:ilvl="2" w:tplc="38090005" w:tentative="1">
      <w:start w:val="1"/>
      <w:numFmt w:val="bullet"/>
      <w:lvlText w:val=""/>
      <w:lvlJc w:val="left"/>
      <w:pPr>
        <w:ind w:left="3870" w:hanging="360"/>
      </w:pPr>
      <w:rPr>
        <w:rFonts w:ascii="Wingdings" w:hAnsi="Wingdings" w:hint="default"/>
      </w:rPr>
    </w:lvl>
    <w:lvl w:ilvl="3" w:tplc="38090001" w:tentative="1">
      <w:start w:val="1"/>
      <w:numFmt w:val="bullet"/>
      <w:lvlText w:val=""/>
      <w:lvlJc w:val="left"/>
      <w:pPr>
        <w:ind w:left="4590" w:hanging="360"/>
      </w:pPr>
      <w:rPr>
        <w:rFonts w:ascii="Symbol" w:hAnsi="Symbol" w:hint="default"/>
      </w:rPr>
    </w:lvl>
    <w:lvl w:ilvl="4" w:tplc="38090003" w:tentative="1">
      <w:start w:val="1"/>
      <w:numFmt w:val="bullet"/>
      <w:lvlText w:val="o"/>
      <w:lvlJc w:val="left"/>
      <w:pPr>
        <w:ind w:left="5310" w:hanging="360"/>
      </w:pPr>
      <w:rPr>
        <w:rFonts w:ascii="Courier New" w:hAnsi="Courier New" w:cs="Courier New" w:hint="default"/>
      </w:rPr>
    </w:lvl>
    <w:lvl w:ilvl="5" w:tplc="38090005" w:tentative="1">
      <w:start w:val="1"/>
      <w:numFmt w:val="bullet"/>
      <w:lvlText w:val=""/>
      <w:lvlJc w:val="left"/>
      <w:pPr>
        <w:ind w:left="6030" w:hanging="360"/>
      </w:pPr>
      <w:rPr>
        <w:rFonts w:ascii="Wingdings" w:hAnsi="Wingdings" w:hint="default"/>
      </w:rPr>
    </w:lvl>
    <w:lvl w:ilvl="6" w:tplc="38090001" w:tentative="1">
      <w:start w:val="1"/>
      <w:numFmt w:val="bullet"/>
      <w:lvlText w:val=""/>
      <w:lvlJc w:val="left"/>
      <w:pPr>
        <w:ind w:left="6750" w:hanging="360"/>
      </w:pPr>
      <w:rPr>
        <w:rFonts w:ascii="Symbol" w:hAnsi="Symbol" w:hint="default"/>
      </w:rPr>
    </w:lvl>
    <w:lvl w:ilvl="7" w:tplc="38090003" w:tentative="1">
      <w:start w:val="1"/>
      <w:numFmt w:val="bullet"/>
      <w:lvlText w:val="o"/>
      <w:lvlJc w:val="left"/>
      <w:pPr>
        <w:ind w:left="7470" w:hanging="360"/>
      </w:pPr>
      <w:rPr>
        <w:rFonts w:ascii="Courier New" w:hAnsi="Courier New" w:cs="Courier New" w:hint="default"/>
      </w:rPr>
    </w:lvl>
    <w:lvl w:ilvl="8" w:tplc="38090005" w:tentative="1">
      <w:start w:val="1"/>
      <w:numFmt w:val="bullet"/>
      <w:lvlText w:val=""/>
      <w:lvlJc w:val="left"/>
      <w:pPr>
        <w:ind w:left="8190" w:hanging="360"/>
      </w:pPr>
      <w:rPr>
        <w:rFonts w:ascii="Wingdings" w:hAnsi="Wingdings" w:hint="default"/>
      </w:rPr>
    </w:lvl>
  </w:abstractNum>
  <w:abstractNum w:abstractNumId="2" w15:restartNumberingAfterBreak="0">
    <w:nsid w:val="0F542D75"/>
    <w:multiLevelType w:val="hybridMultilevel"/>
    <w:tmpl w:val="CC1AA7AE"/>
    <w:lvl w:ilvl="0" w:tplc="8AD8F61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1AA6C54"/>
    <w:multiLevelType w:val="hybridMultilevel"/>
    <w:tmpl w:val="3B9AFFE6"/>
    <w:lvl w:ilvl="0" w:tplc="C266466E">
      <w:start w:val="1"/>
      <w:numFmt w:val="upperLetter"/>
      <w:lvlText w:val="%1."/>
      <w:lvlJc w:val="left"/>
      <w:pPr>
        <w:ind w:left="1170" w:hanging="360"/>
      </w:pPr>
      <w:rPr>
        <w:rFonts w:hint="default"/>
      </w:rPr>
    </w:lvl>
    <w:lvl w:ilvl="1" w:tplc="04090019" w:tentative="1">
      <w:start w:val="1"/>
      <w:numFmt w:val="lowerLetter"/>
      <w:lvlText w:val="%2."/>
      <w:lvlJc w:val="left"/>
      <w:pPr>
        <w:ind w:left="1745" w:hanging="360"/>
      </w:pPr>
    </w:lvl>
    <w:lvl w:ilvl="2" w:tplc="0409001B" w:tentative="1">
      <w:start w:val="1"/>
      <w:numFmt w:val="lowerRoman"/>
      <w:lvlText w:val="%3."/>
      <w:lvlJc w:val="right"/>
      <w:pPr>
        <w:ind w:left="2465" w:hanging="180"/>
      </w:pPr>
    </w:lvl>
    <w:lvl w:ilvl="3" w:tplc="0409000F" w:tentative="1">
      <w:start w:val="1"/>
      <w:numFmt w:val="decimal"/>
      <w:lvlText w:val="%4."/>
      <w:lvlJc w:val="left"/>
      <w:pPr>
        <w:ind w:left="3185" w:hanging="360"/>
      </w:pPr>
    </w:lvl>
    <w:lvl w:ilvl="4" w:tplc="04090019" w:tentative="1">
      <w:start w:val="1"/>
      <w:numFmt w:val="lowerLetter"/>
      <w:lvlText w:val="%5."/>
      <w:lvlJc w:val="left"/>
      <w:pPr>
        <w:ind w:left="3905" w:hanging="360"/>
      </w:pPr>
    </w:lvl>
    <w:lvl w:ilvl="5" w:tplc="0409001B" w:tentative="1">
      <w:start w:val="1"/>
      <w:numFmt w:val="lowerRoman"/>
      <w:lvlText w:val="%6."/>
      <w:lvlJc w:val="right"/>
      <w:pPr>
        <w:ind w:left="4625" w:hanging="180"/>
      </w:pPr>
    </w:lvl>
    <w:lvl w:ilvl="6" w:tplc="0409000F" w:tentative="1">
      <w:start w:val="1"/>
      <w:numFmt w:val="decimal"/>
      <w:lvlText w:val="%7."/>
      <w:lvlJc w:val="left"/>
      <w:pPr>
        <w:ind w:left="5345" w:hanging="360"/>
      </w:pPr>
    </w:lvl>
    <w:lvl w:ilvl="7" w:tplc="04090019" w:tentative="1">
      <w:start w:val="1"/>
      <w:numFmt w:val="lowerLetter"/>
      <w:lvlText w:val="%8."/>
      <w:lvlJc w:val="left"/>
      <w:pPr>
        <w:ind w:left="6065" w:hanging="360"/>
      </w:pPr>
    </w:lvl>
    <w:lvl w:ilvl="8" w:tplc="0409001B" w:tentative="1">
      <w:start w:val="1"/>
      <w:numFmt w:val="lowerRoman"/>
      <w:lvlText w:val="%9."/>
      <w:lvlJc w:val="right"/>
      <w:pPr>
        <w:ind w:left="6785" w:hanging="180"/>
      </w:pPr>
    </w:lvl>
  </w:abstractNum>
  <w:abstractNum w:abstractNumId="4" w15:restartNumberingAfterBreak="0">
    <w:nsid w:val="14954ADB"/>
    <w:multiLevelType w:val="hybridMultilevel"/>
    <w:tmpl w:val="BD38A8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AB51EE"/>
    <w:multiLevelType w:val="hybridMultilevel"/>
    <w:tmpl w:val="9788E70A"/>
    <w:lvl w:ilvl="0" w:tplc="B418837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1A806744"/>
    <w:multiLevelType w:val="hybridMultilevel"/>
    <w:tmpl w:val="4A889B24"/>
    <w:lvl w:ilvl="0" w:tplc="B212D57A">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1C1164AA"/>
    <w:multiLevelType w:val="hybridMultilevel"/>
    <w:tmpl w:val="6414AA64"/>
    <w:lvl w:ilvl="0" w:tplc="66CC105A">
      <w:start w:val="2"/>
      <w:numFmt w:val="decimal"/>
      <w:lvlText w:val="%1."/>
      <w:lvlJc w:val="left"/>
      <w:pPr>
        <w:ind w:left="1980" w:hanging="360"/>
      </w:pPr>
      <w:rPr>
        <w:rFonts w:hint="default"/>
        <w:sz w:val="22"/>
        <w:szCs w:val="22"/>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15:restartNumberingAfterBreak="0">
    <w:nsid w:val="25D62E83"/>
    <w:multiLevelType w:val="hybridMultilevel"/>
    <w:tmpl w:val="42B2125C"/>
    <w:lvl w:ilvl="0" w:tplc="FFFFFFFF">
      <w:start w:val="1"/>
      <w:numFmt w:val="decimal"/>
      <w:lvlText w:val="%1."/>
      <w:lvlJc w:val="left"/>
      <w:pPr>
        <w:ind w:left="2520" w:hanging="360"/>
      </w:pPr>
      <w:rPr>
        <w:rFonts w:cs="Tahoma"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9" w15:restartNumberingAfterBreak="0">
    <w:nsid w:val="37CB1E86"/>
    <w:multiLevelType w:val="hybridMultilevel"/>
    <w:tmpl w:val="43A8F920"/>
    <w:lvl w:ilvl="0" w:tplc="FD4ACDFE">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10" w15:restartNumberingAfterBreak="0">
    <w:nsid w:val="3EB67A5A"/>
    <w:multiLevelType w:val="hybridMultilevel"/>
    <w:tmpl w:val="975C417A"/>
    <w:lvl w:ilvl="0" w:tplc="1408ED0C">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15:restartNumberingAfterBreak="0">
    <w:nsid w:val="486C15FB"/>
    <w:multiLevelType w:val="hybridMultilevel"/>
    <w:tmpl w:val="4C42FC66"/>
    <w:lvl w:ilvl="0" w:tplc="E6D6392A">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4BAB2363"/>
    <w:multiLevelType w:val="hybridMultilevel"/>
    <w:tmpl w:val="C784A436"/>
    <w:lvl w:ilvl="0" w:tplc="6CBCCC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DFD183F"/>
    <w:multiLevelType w:val="hybridMultilevel"/>
    <w:tmpl w:val="5CE2CE32"/>
    <w:lvl w:ilvl="0" w:tplc="981C05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265628"/>
    <w:multiLevelType w:val="hybridMultilevel"/>
    <w:tmpl w:val="41164BFA"/>
    <w:lvl w:ilvl="0" w:tplc="578E43B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54E22B7B"/>
    <w:multiLevelType w:val="hybridMultilevel"/>
    <w:tmpl w:val="8BA84D26"/>
    <w:lvl w:ilvl="0" w:tplc="67360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7BC14A2"/>
    <w:multiLevelType w:val="hybridMultilevel"/>
    <w:tmpl w:val="5B0A188E"/>
    <w:lvl w:ilvl="0" w:tplc="0C72AC60">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59AA07E3"/>
    <w:multiLevelType w:val="hybridMultilevel"/>
    <w:tmpl w:val="03B8FA72"/>
    <w:lvl w:ilvl="0" w:tplc="7B06260C">
      <w:start w:val="1"/>
      <w:numFmt w:val="lowerLetter"/>
      <w:lvlText w:val="%1."/>
      <w:lvlJc w:val="left"/>
      <w:pPr>
        <w:ind w:left="2340" w:hanging="360"/>
      </w:pPr>
      <w:rPr>
        <w:rFonts w:ascii="Bookman Old Style" w:eastAsia="Arial Unicode MS" w:hAnsi="Bookman Old Style" w:cs="Times New Roman"/>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15:restartNumberingAfterBreak="0">
    <w:nsid w:val="6273255E"/>
    <w:multiLevelType w:val="hybridMultilevel"/>
    <w:tmpl w:val="42B2125C"/>
    <w:lvl w:ilvl="0" w:tplc="D9B8EB10">
      <w:start w:val="1"/>
      <w:numFmt w:val="decimal"/>
      <w:lvlText w:val="%1."/>
      <w:lvlJc w:val="left"/>
      <w:pPr>
        <w:ind w:left="2520" w:hanging="360"/>
      </w:pPr>
      <w:rPr>
        <w:rFonts w:cs="Tahoma"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19" w15:restartNumberingAfterBreak="0">
    <w:nsid w:val="62C7365A"/>
    <w:multiLevelType w:val="hybridMultilevel"/>
    <w:tmpl w:val="242AAF24"/>
    <w:lvl w:ilvl="0" w:tplc="D9AE9AD4">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15:restartNumberingAfterBreak="0">
    <w:nsid w:val="6BB42E85"/>
    <w:multiLevelType w:val="hybridMultilevel"/>
    <w:tmpl w:val="74D6A1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21F60F0"/>
    <w:multiLevelType w:val="hybridMultilevel"/>
    <w:tmpl w:val="1E922BC8"/>
    <w:lvl w:ilvl="0" w:tplc="A354452C">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76B437DA"/>
    <w:multiLevelType w:val="hybridMultilevel"/>
    <w:tmpl w:val="859C3622"/>
    <w:lvl w:ilvl="0" w:tplc="0AF46E02">
      <w:start w:val="1"/>
      <w:numFmt w:val="decimal"/>
      <w:lvlText w:val="%1."/>
      <w:lvlJc w:val="left"/>
      <w:pPr>
        <w:ind w:left="622" w:hanging="360"/>
      </w:pPr>
      <w:rPr>
        <w:rFonts w:ascii="Arial" w:hAnsi="Arial" w:cs="Arial" w:hint="default"/>
        <w:b w:val="0"/>
        <w:bCs w:val="0"/>
      </w:rPr>
    </w:lvl>
    <w:lvl w:ilvl="1" w:tplc="04090019" w:tentative="1">
      <w:start w:val="1"/>
      <w:numFmt w:val="lowerLetter"/>
      <w:lvlText w:val="%2."/>
      <w:lvlJc w:val="left"/>
      <w:pPr>
        <w:ind w:left="1342" w:hanging="360"/>
      </w:pPr>
    </w:lvl>
    <w:lvl w:ilvl="2" w:tplc="0409001B" w:tentative="1">
      <w:start w:val="1"/>
      <w:numFmt w:val="lowerRoman"/>
      <w:lvlText w:val="%3."/>
      <w:lvlJc w:val="right"/>
      <w:pPr>
        <w:ind w:left="2062" w:hanging="180"/>
      </w:pPr>
    </w:lvl>
    <w:lvl w:ilvl="3" w:tplc="0409000F" w:tentative="1">
      <w:start w:val="1"/>
      <w:numFmt w:val="decimal"/>
      <w:lvlText w:val="%4."/>
      <w:lvlJc w:val="left"/>
      <w:pPr>
        <w:ind w:left="2782" w:hanging="360"/>
      </w:pPr>
    </w:lvl>
    <w:lvl w:ilvl="4" w:tplc="04090019" w:tentative="1">
      <w:start w:val="1"/>
      <w:numFmt w:val="lowerLetter"/>
      <w:lvlText w:val="%5."/>
      <w:lvlJc w:val="left"/>
      <w:pPr>
        <w:ind w:left="3502" w:hanging="360"/>
      </w:pPr>
    </w:lvl>
    <w:lvl w:ilvl="5" w:tplc="0409001B" w:tentative="1">
      <w:start w:val="1"/>
      <w:numFmt w:val="lowerRoman"/>
      <w:lvlText w:val="%6."/>
      <w:lvlJc w:val="right"/>
      <w:pPr>
        <w:ind w:left="4222" w:hanging="180"/>
      </w:pPr>
    </w:lvl>
    <w:lvl w:ilvl="6" w:tplc="0409000F" w:tentative="1">
      <w:start w:val="1"/>
      <w:numFmt w:val="decimal"/>
      <w:lvlText w:val="%7."/>
      <w:lvlJc w:val="left"/>
      <w:pPr>
        <w:ind w:left="4942" w:hanging="360"/>
      </w:pPr>
    </w:lvl>
    <w:lvl w:ilvl="7" w:tplc="04090019" w:tentative="1">
      <w:start w:val="1"/>
      <w:numFmt w:val="lowerLetter"/>
      <w:lvlText w:val="%8."/>
      <w:lvlJc w:val="left"/>
      <w:pPr>
        <w:ind w:left="5662" w:hanging="360"/>
      </w:pPr>
    </w:lvl>
    <w:lvl w:ilvl="8" w:tplc="0409001B" w:tentative="1">
      <w:start w:val="1"/>
      <w:numFmt w:val="lowerRoman"/>
      <w:lvlText w:val="%9."/>
      <w:lvlJc w:val="right"/>
      <w:pPr>
        <w:ind w:left="6382" w:hanging="180"/>
      </w:pPr>
    </w:lvl>
  </w:abstractNum>
  <w:abstractNum w:abstractNumId="23" w15:restartNumberingAfterBreak="0">
    <w:nsid w:val="7B831A83"/>
    <w:multiLevelType w:val="hybridMultilevel"/>
    <w:tmpl w:val="83386E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7479276">
    <w:abstractNumId w:val="7"/>
  </w:num>
  <w:num w:numId="2" w16cid:durableId="780223827">
    <w:abstractNumId w:val="17"/>
  </w:num>
  <w:num w:numId="3" w16cid:durableId="1479414488">
    <w:abstractNumId w:val="10"/>
  </w:num>
  <w:num w:numId="4" w16cid:durableId="1415587710">
    <w:abstractNumId w:val="0"/>
  </w:num>
  <w:num w:numId="5" w16cid:durableId="2076388990">
    <w:abstractNumId w:val="1"/>
  </w:num>
  <w:num w:numId="6" w16cid:durableId="20158394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201305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6347998">
    <w:abstractNumId w:val="18"/>
  </w:num>
  <w:num w:numId="9" w16cid:durableId="1359238329">
    <w:abstractNumId w:val="8"/>
  </w:num>
  <w:num w:numId="10" w16cid:durableId="312419369">
    <w:abstractNumId w:val="21"/>
  </w:num>
  <w:num w:numId="11" w16cid:durableId="727921185">
    <w:abstractNumId w:val="11"/>
  </w:num>
  <w:num w:numId="12" w16cid:durableId="2019963909">
    <w:abstractNumId w:val="5"/>
  </w:num>
  <w:num w:numId="13" w16cid:durableId="286669791">
    <w:abstractNumId w:val="14"/>
  </w:num>
  <w:num w:numId="14" w16cid:durableId="1682969554">
    <w:abstractNumId w:val="9"/>
  </w:num>
  <w:num w:numId="15" w16cid:durableId="1662614513">
    <w:abstractNumId w:val="16"/>
  </w:num>
  <w:num w:numId="16" w16cid:durableId="742071780">
    <w:abstractNumId w:val="4"/>
  </w:num>
  <w:num w:numId="17" w16cid:durableId="233009220">
    <w:abstractNumId w:val="23"/>
  </w:num>
  <w:num w:numId="18" w16cid:durableId="1773087664">
    <w:abstractNumId w:val="12"/>
  </w:num>
  <w:num w:numId="19" w16cid:durableId="1401368127">
    <w:abstractNumId w:val="3"/>
  </w:num>
  <w:num w:numId="20" w16cid:durableId="737171277">
    <w:abstractNumId w:val="19"/>
  </w:num>
  <w:num w:numId="21" w16cid:durableId="2121215184">
    <w:abstractNumId w:val="6"/>
  </w:num>
  <w:num w:numId="22" w16cid:durableId="1203596993">
    <w:abstractNumId w:val="15"/>
  </w:num>
  <w:num w:numId="23" w16cid:durableId="407656962">
    <w:abstractNumId w:val="13"/>
  </w:num>
  <w:num w:numId="24" w16cid:durableId="880894977">
    <w:abstractNumId w:val="2"/>
  </w:num>
  <w:num w:numId="25" w16cid:durableId="11978106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70A"/>
    <w:rsid w:val="000145EB"/>
    <w:rsid w:val="000335CE"/>
    <w:rsid w:val="0003594D"/>
    <w:rsid w:val="00037942"/>
    <w:rsid w:val="0004400E"/>
    <w:rsid w:val="00057F26"/>
    <w:rsid w:val="00071425"/>
    <w:rsid w:val="00074A2C"/>
    <w:rsid w:val="00086BA8"/>
    <w:rsid w:val="000924F8"/>
    <w:rsid w:val="000949C8"/>
    <w:rsid w:val="000A690D"/>
    <w:rsid w:val="000B26A6"/>
    <w:rsid w:val="000B4E7E"/>
    <w:rsid w:val="000C1372"/>
    <w:rsid w:val="000E253A"/>
    <w:rsid w:val="00100E03"/>
    <w:rsid w:val="00105DCA"/>
    <w:rsid w:val="00105FBB"/>
    <w:rsid w:val="0011327E"/>
    <w:rsid w:val="00122835"/>
    <w:rsid w:val="00127881"/>
    <w:rsid w:val="0015052A"/>
    <w:rsid w:val="00166A50"/>
    <w:rsid w:val="00177646"/>
    <w:rsid w:val="0018078E"/>
    <w:rsid w:val="0019150D"/>
    <w:rsid w:val="0019205A"/>
    <w:rsid w:val="001A57AA"/>
    <w:rsid w:val="001C01C8"/>
    <w:rsid w:val="001D77D7"/>
    <w:rsid w:val="001E2BD9"/>
    <w:rsid w:val="001F4111"/>
    <w:rsid w:val="0020743E"/>
    <w:rsid w:val="00211430"/>
    <w:rsid w:val="002148EF"/>
    <w:rsid w:val="002148FE"/>
    <w:rsid w:val="00236680"/>
    <w:rsid w:val="00246D1F"/>
    <w:rsid w:val="00252991"/>
    <w:rsid w:val="00253754"/>
    <w:rsid w:val="00267505"/>
    <w:rsid w:val="0027440F"/>
    <w:rsid w:val="0027529A"/>
    <w:rsid w:val="002762A6"/>
    <w:rsid w:val="002941D7"/>
    <w:rsid w:val="00297068"/>
    <w:rsid w:val="002B2DED"/>
    <w:rsid w:val="002B416C"/>
    <w:rsid w:val="002B4BF6"/>
    <w:rsid w:val="002C0CFE"/>
    <w:rsid w:val="002D74DF"/>
    <w:rsid w:val="002E4379"/>
    <w:rsid w:val="002F2EF9"/>
    <w:rsid w:val="00304477"/>
    <w:rsid w:val="00315D51"/>
    <w:rsid w:val="00326919"/>
    <w:rsid w:val="00326D59"/>
    <w:rsid w:val="00343D91"/>
    <w:rsid w:val="00387135"/>
    <w:rsid w:val="003C7D47"/>
    <w:rsid w:val="003D308C"/>
    <w:rsid w:val="003D467B"/>
    <w:rsid w:val="003F2B98"/>
    <w:rsid w:val="003F4044"/>
    <w:rsid w:val="0040176A"/>
    <w:rsid w:val="00404681"/>
    <w:rsid w:val="00405966"/>
    <w:rsid w:val="00407904"/>
    <w:rsid w:val="0041423E"/>
    <w:rsid w:val="0041586A"/>
    <w:rsid w:val="00420BE3"/>
    <w:rsid w:val="00421580"/>
    <w:rsid w:val="00424351"/>
    <w:rsid w:val="00426EFE"/>
    <w:rsid w:val="00436A0B"/>
    <w:rsid w:val="00470E65"/>
    <w:rsid w:val="00472AED"/>
    <w:rsid w:val="00472BEC"/>
    <w:rsid w:val="004752D1"/>
    <w:rsid w:val="00483BFA"/>
    <w:rsid w:val="004862AA"/>
    <w:rsid w:val="004D1481"/>
    <w:rsid w:val="004F7C7F"/>
    <w:rsid w:val="00512D66"/>
    <w:rsid w:val="005211FC"/>
    <w:rsid w:val="005213B5"/>
    <w:rsid w:val="00532DA1"/>
    <w:rsid w:val="00537DA9"/>
    <w:rsid w:val="005441C7"/>
    <w:rsid w:val="005626C1"/>
    <w:rsid w:val="005754F9"/>
    <w:rsid w:val="00582C22"/>
    <w:rsid w:val="005A2B69"/>
    <w:rsid w:val="005A6D57"/>
    <w:rsid w:val="005B44AF"/>
    <w:rsid w:val="005C37BF"/>
    <w:rsid w:val="005C4F8C"/>
    <w:rsid w:val="005D23BA"/>
    <w:rsid w:val="005D73F4"/>
    <w:rsid w:val="005E7C8B"/>
    <w:rsid w:val="005F425E"/>
    <w:rsid w:val="00600554"/>
    <w:rsid w:val="006274DA"/>
    <w:rsid w:val="00627F5A"/>
    <w:rsid w:val="00633C52"/>
    <w:rsid w:val="0065406C"/>
    <w:rsid w:val="006673E5"/>
    <w:rsid w:val="0068656F"/>
    <w:rsid w:val="00695895"/>
    <w:rsid w:val="006A11BA"/>
    <w:rsid w:val="006A5B22"/>
    <w:rsid w:val="006B6215"/>
    <w:rsid w:val="006C002C"/>
    <w:rsid w:val="006C1EBD"/>
    <w:rsid w:val="006D0C99"/>
    <w:rsid w:val="006E0CD0"/>
    <w:rsid w:val="006E1B13"/>
    <w:rsid w:val="006E6972"/>
    <w:rsid w:val="006F26D2"/>
    <w:rsid w:val="006F60B7"/>
    <w:rsid w:val="00707849"/>
    <w:rsid w:val="00710806"/>
    <w:rsid w:val="007114A7"/>
    <w:rsid w:val="00712FCE"/>
    <w:rsid w:val="007135A0"/>
    <w:rsid w:val="00716F6F"/>
    <w:rsid w:val="00722A8E"/>
    <w:rsid w:val="00743317"/>
    <w:rsid w:val="007611EC"/>
    <w:rsid w:val="007623F2"/>
    <w:rsid w:val="007930C2"/>
    <w:rsid w:val="007A2BEF"/>
    <w:rsid w:val="007A690C"/>
    <w:rsid w:val="007B291F"/>
    <w:rsid w:val="007D24ED"/>
    <w:rsid w:val="007D2AFA"/>
    <w:rsid w:val="007F03AF"/>
    <w:rsid w:val="007F180F"/>
    <w:rsid w:val="007F4FEA"/>
    <w:rsid w:val="008125C4"/>
    <w:rsid w:val="00827850"/>
    <w:rsid w:val="00843712"/>
    <w:rsid w:val="00852F17"/>
    <w:rsid w:val="00856730"/>
    <w:rsid w:val="00861C52"/>
    <w:rsid w:val="008712FE"/>
    <w:rsid w:val="00876523"/>
    <w:rsid w:val="00880AFE"/>
    <w:rsid w:val="00892860"/>
    <w:rsid w:val="00892972"/>
    <w:rsid w:val="00896FC8"/>
    <w:rsid w:val="008A7368"/>
    <w:rsid w:val="008B32D7"/>
    <w:rsid w:val="008C5F44"/>
    <w:rsid w:val="00923B4F"/>
    <w:rsid w:val="009250E0"/>
    <w:rsid w:val="00932E5D"/>
    <w:rsid w:val="00935DCE"/>
    <w:rsid w:val="00940D54"/>
    <w:rsid w:val="00955EF4"/>
    <w:rsid w:val="0097111D"/>
    <w:rsid w:val="00974A78"/>
    <w:rsid w:val="00977978"/>
    <w:rsid w:val="00980208"/>
    <w:rsid w:val="009928E7"/>
    <w:rsid w:val="0099410E"/>
    <w:rsid w:val="009A27D7"/>
    <w:rsid w:val="009B1D18"/>
    <w:rsid w:val="009C2232"/>
    <w:rsid w:val="009E3614"/>
    <w:rsid w:val="009E7E0A"/>
    <w:rsid w:val="009F1DC4"/>
    <w:rsid w:val="00A11EC9"/>
    <w:rsid w:val="00A21777"/>
    <w:rsid w:val="00A2465F"/>
    <w:rsid w:val="00A51847"/>
    <w:rsid w:val="00A54D96"/>
    <w:rsid w:val="00A65DFB"/>
    <w:rsid w:val="00A854C0"/>
    <w:rsid w:val="00A87033"/>
    <w:rsid w:val="00A925B1"/>
    <w:rsid w:val="00AB59DF"/>
    <w:rsid w:val="00AC0FAB"/>
    <w:rsid w:val="00AC7050"/>
    <w:rsid w:val="00AE0CD7"/>
    <w:rsid w:val="00AF0CA1"/>
    <w:rsid w:val="00B00307"/>
    <w:rsid w:val="00B078E9"/>
    <w:rsid w:val="00B1053E"/>
    <w:rsid w:val="00B200EB"/>
    <w:rsid w:val="00B21B41"/>
    <w:rsid w:val="00B249D2"/>
    <w:rsid w:val="00B27756"/>
    <w:rsid w:val="00B27864"/>
    <w:rsid w:val="00B41DE8"/>
    <w:rsid w:val="00B52FBE"/>
    <w:rsid w:val="00B5724C"/>
    <w:rsid w:val="00B64A8E"/>
    <w:rsid w:val="00B72883"/>
    <w:rsid w:val="00B854EA"/>
    <w:rsid w:val="00B863B5"/>
    <w:rsid w:val="00B937D0"/>
    <w:rsid w:val="00BA64A0"/>
    <w:rsid w:val="00BB5690"/>
    <w:rsid w:val="00BC66FE"/>
    <w:rsid w:val="00BD6C30"/>
    <w:rsid w:val="00BE5ABE"/>
    <w:rsid w:val="00BE6F2D"/>
    <w:rsid w:val="00BF4003"/>
    <w:rsid w:val="00C01D7E"/>
    <w:rsid w:val="00C06D8C"/>
    <w:rsid w:val="00C072E8"/>
    <w:rsid w:val="00C1340E"/>
    <w:rsid w:val="00C20313"/>
    <w:rsid w:val="00C252A4"/>
    <w:rsid w:val="00C279E7"/>
    <w:rsid w:val="00C46887"/>
    <w:rsid w:val="00C62D86"/>
    <w:rsid w:val="00C63259"/>
    <w:rsid w:val="00C96C03"/>
    <w:rsid w:val="00CA1CD4"/>
    <w:rsid w:val="00CB20EF"/>
    <w:rsid w:val="00CB78D4"/>
    <w:rsid w:val="00CE15D6"/>
    <w:rsid w:val="00CF0FEF"/>
    <w:rsid w:val="00D002B4"/>
    <w:rsid w:val="00D15FF8"/>
    <w:rsid w:val="00D16DA2"/>
    <w:rsid w:val="00D27ACC"/>
    <w:rsid w:val="00D31226"/>
    <w:rsid w:val="00D40488"/>
    <w:rsid w:val="00D44E09"/>
    <w:rsid w:val="00D501E8"/>
    <w:rsid w:val="00D505C0"/>
    <w:rsid w:val="00D56E81"/>
    <w:rsid w:val="00D57446"/>
    <w:rsid w:val="00D71A2E"/>
    <w:rsid w:val="00D84ED6"/>
    <w:rsid w:val="00D9251D"/>
    <w:rsid w:val="00D96815"/>
    <w:rsid w:val="00DB5861"/>
    <w:rsid w:val="00DB61EE"/>
    <w:rsid w:val="00DB6475"/>
    <w:rsid w:val="00DC5187"/>
    <w:rsid w:val="00DD752E"/>
    <w:rsid w:val="00E009F7"/>
    <w:rsid w:val="00E14483"/>
    <w:rsid w:val="00E266FA"/>
    <w:rsid w:val="00E30441"/>
    <w:rsid w:val="00E34FBF"/>
    <w:rsid w:val="00E674BA"/>
    <w:rsid w:val="00E72709"/>
    <w:rsid w:val="00E9032C"/>
    <w:rsid w:val="00E95064"/>
    <w:rsid w:val="00EA2C2F"/>
    <w:rsid w:val="00EA4858"/>
    <w:rsid w:val="00EB470A"/>
    <w:rsid w:val="00ED147B"/>
    <w:rsid w:val="00ED58FF"/>
    <w:rsid w:val="00EE34F3"/>
    <w:rsid w:val="00EE710D"/>
    <w:rsid w:val="00EF2853"/>
    <w:rsid w:val="00F03FA8"/>
    <w:rsid w:val="00F04D8D"/>
    <w:rsid w:val="00F14DD2"/>
    <w:rsid w:val="00F269D3"/>
    <w:rsid w:val="00F307FE"/>
    <w:rsid w:val="00F32542"/>
    <w:rsid w:val="00F34C62"/>
    <w:rsid w:val="00F3693F"/>
    <w:rsid w:val="00F45A07"/>
    <w:rsid w:val="00F5126B"/>
    <w:rsid w:val="00F51BE2"/>
    <w:rsid w:val="00F655EB"/>
    <w:rsid w:val="00F67866"/>
    <w:rsid w:val="00F82EAF"/>
    <w:rsid w:val="00FA62D7"/>
    <w:rsid w:val="00FB1E78"/>
    <w:rsid w:val="00FB3AF3"/>
    <w:rsid w:val="00FB5D52"/>
    <w:rsid w:val="00FC0A97"/>
    <w:rsid w:val="00FD3FFF"/>
    <w:rsid w:val="00FE05A2"/>
    <w:rsid w:val="00FF526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55223"/>
  <w15:docId w15:val="{680A4DD4-F5C4-40B0-B878-B169DE058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70A"/>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BE6F2D"/>
    <w:pPr>
      <w:keepNext/>
      <w:ind w:left="2880"/>
      <w:outlineLvl w:val="0"/>
    </w:pPr>
    <w:rPr>
      <w:b/>
      <w:bCs/>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B470A"/>
    <w:pPr>
      <w:tabs>
        <w:tab w:val="left" w:pos="1800"/>
        <w:tab w:val="left" w:pos="1980"/>
        <w:tab w:val="left" w:pos="2340"/>
      </w:tabs>
      <w:ind w:left="2340" w:hanging="2340"/>
      <w:jc w:val="both"/>
    </w:pPr>
  </w:style>
  <w:style w:type="character" w:customStyle="1" w:styleId="BodyTextIndentChar">
    <w:name w:val="Body Text Indent Char"/>
    <w:basedOn w:val="DefaultParagraphFont"/>
    <w:link w:val="BodyTextIndent"/>
    <w:rsid w:val="00EB470A"/>
    <w:rPr>
      <w:rFonts w:ascii="Times New Roman" w:eastAsia="Times New Roman" w:hAnsi="Times New Roman" w:cs="Times New Roman"/>
      <w:sz w:val="24"/>
      <w:szCs w:val="24"/>
      <w:lang w:val="en-GB"/>
    </w:rPr>
  </w:style>
  <w:style w:type="paragraph" w:styleId="BodyTextIndent3">
    <w:name w:val="Body Text Indent 3"/>
    <w:basedOn w:val="Normal"/>
    <w:link w:val="BodyTextIndent3Char"/>
    <w:rsid w:val="00EB470A"/>
    <w:pPr>
      <w:tabs>
        <w:tab w:val="left" w:pos="1800"/>
        <w:tab w:val="left" w:pos="1980"/>
        <w:tab w:val="left" w:pos="2340"/>
      </w:tabs>
      <w:ind w:left="2340" w:hanging="2340"/>
    </w:pPr>
  </w:style>
  <w:style w:type="character" w:customStyle="1" w:styleId="BodyTextIndent3Char">
    <w:name w:val="Body Text Indent 3 Char"/>
    <w:basedOn w:val="DefaultParagraphFont"/>
    <w:link w:val="BodyTextIndent3"/>
    <w:rsid w:val="00EB470A"/>
    <w:rPr>
      <w:rFonts w:ascii="Times New Roman" w:eastAsia="Times New Roman" w:hAnsi="Times New Roman" w:cs="Times New Roman"/>
      <w:sz w:val="24"/>
      <w:szCs w:val="24"/>
      <w:lang w:val="en-GB"/>
    </w:rPr>
  </w:style>
  <w:style w:type="paragraph" w:styleId="NoSpacing">
    <w:name w:val="No Spacing"/>
    <w:uiPriority w:val="1"/>
    <w:qFormat/>
    <w:rsid w:val="00EB470A"/>
    <w:pPr>
      <w:spacing w:after="0" w:line="240" w:lineRule="auto"/>
    </w:pPr>
    <w:rPr>
      <w:rFonts w:ascii="Calibri" w:eastAsia="Calibri" w:hAnsi="Calibri" w:cs="Times New Roman"/>
      <w:lang w:val="en-US"/>
    </w:rPr>
  </w:style>
  <w:style w:type="paragraph" w:styleId="Header">
    <w:name w:val="header"/>
    <w:basedOn w:val="Normal"/>
    <w:link w:val="HeaderChar"/>
    <w:uiPriority w:val="99"/>
    <w:unhideWhenUsed/>
    <w:rsid w:val="00892860"/>
    <w:pPr>
      <w:tabs>
        <w:tab w:val="center" w:pos="4680"/>
        <w:tab w:val="right" w:pos="9360"/>
      </w:tabs>
      <w:spacing w:after="200" w:line="276" w:lineRule="auto"/>
    </w:pPr>
    <w:rPr>
      <w:rFonts w:ascii="Calibri" w:eastAsia="Calibri" w:hAnsi="Calibri"/>
      <w:sz w:val="22"/>
      <w:szCs w:val="22"/>
    </w:rPr>
  </w:style>
  <w:style w:type="character" w:customStyle="1" w:styleId="HeaderChar">
    <w:name w:val="Header Char"/>
    <w:basedOn w:val="DefaultParagraphFont"/>
    <w:link w:val="Header"/>
    <w:uiPriority w:val="99"/>
    <w:rsid w:val="00892860"/>
    <w:rPr>
      <w:rFonts w:ascii="Calibri" w:eastAsia="Calibri" w:hAnsi="Calibri" w:cs="Times New Roman"/>
    </w:rPr>
  </w:style>
  <w:style w:type="character" w:customStyle="1" w:styleId="Heading1Char">
    <w:name w:val="Heading 1 Char"/>
    <w:basedOn w:val="DefaultParagraphFont"/>
    <w:link w:val="Heading1"/>
    <w:rsid w:val="00BE6F2D"/>
    <w:rPr>
      <w:rFonts w:ascii="Times New Roman" w:eastAsia="Times New Roman" w:hAnsi="Times New Roman" w:cs="Times New Roman"/>
      <w:b/>
      <w:bCs/>
      <w:sz w:val="24"/>
      <w:szCs w:val="24"/>
      <w:u w:val="single"/>
      <w:lang w:val="en-US"/>
    </w:rPr>
  </w:style>
  <w:style w:type="paragraph" w:styleId="ListParagraph">
    <w:name w:val="List Paragraph"/>
    <w:basedOn w:val="Normal"/>
    <w:uiPriority w:val="34"/>
    <w:qFormat/>
    <w:rsid w:val="00BE6F2D"/>
    <w:pPr>
      <w:spacing w:after="200" w:line="276" w:lineRule="auto"/>
      <w:ind w:left="720"/>
      <w:contextualSpacing/>
    </w:pPr>
    <w:rPr>
      <w:rFonts w:ascii="Calibri" w:eastAsia="Calibri" w:hAnsi="Calibri"/>
      <w:sz w:val="22"/>
      <w:szCs w:val="22"/>
      <w:lang w:val="en-US"/>
    </w:rPr>
  </w:style>
  <w:style w:type="table" w:styleId="TableGrid">
    <w:name w:val="Table Grid"/>
    <w:basedOn w:val="TableNormal"/>
    <w:uiPriority w:val="59"/>
    <w:qFormat/>
    <w:rsid w:val="00AC7050"/>
    <w:pPr>
      <w:widowControl w:val="0"/>
      <w:spacing w:after="0" w:line="240" w:lineRule="auto"/>
      <w:jc w:val="both"/>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705</TotalTime>
  <Pages>2</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 PUPR</dc:creator>
  <cp:keywords/>
  <dc:description/>
  <cp:lastModifiedBy>ACER</cp:lastModifiedBy>
  <cp:revision>91</cp:revision>
  <cp:lastPrinted>2026-01-05T07:02:00Z</cp:lastPrinted>
  <dcterms:created xsi:type="dcterms:W3CDTF">2026-01-13T05:30:00Z</dcterms:created>
  <dcterms:modified xsi:type="dcterms:W3CDTF">2026-01-19T02:22:00Z</dcterms:modified>
</cp:coreProperties>
</file>